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5CC">
        <w:rPr>
          <w:rFonts w:ascii="Times New Roman" w:hAnsi="Times New Roman" w:cs="Times New Roman"/>
          <w:sz w:val="28"/>
          <w:szCs w:val="28"/>
        </w:rPr>
        <w:t xml:space="preserve"> </w:t>
      </w:r>
      <w:r w:rsidR="000D54A2">
        <w:rPr>
          <w:rFonts w:ascii="Times New Roman" w:hAnsi="Times New Roman" w:cs="Times New Roman"/>
          <w:sz w:val="28"/>
          <w:szCs w:val="28"/>
        </w:rPr>
        <w:t>2</w:t>
      </w:r>
      <w:r w:rsidR="00971E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.09.2024 г.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5CC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23E3B">
        <w:t xml:space="preserve"> </w:t>
      </w:r>
      <w:r w:rsidR="00971E49" w:rsidRPr="00971E49">
        <w:rPr>
          <w:rFonts w:ascii="Times New Roman" w:hAnsi="Times New Roman" w:cs="Times New Roman"/>
          <w:sz w:val="28"/>
          <w:szCs w:val="28"/>
        </w:rPr>
        <w:t>Провеждане на процедура за определяне чрез жребий на реда за представяне в диспутите по регионалния център на БНР – Радио Стара Загора на регистрираните в ЦИК партии, коалиции и инициативни комитети, регистрирали кандидатски листи за участие в изборите за народни представители на 27 октомври 2024 г. в 27-ми изборен район – Старозагорски.</w:t>
      </w:r>
    </w:p>
    <w:p w:rsidR="00971E49" w:rsidRDefault="00971E49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E49" w:rsidRDefault="00971E49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8F24DE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24DE">
        <w:rPr>
          <w:rFonts w:ascii="Times New Roman" w:hAnsi="Times New Roman" w:cs="Times New Roman"/>
          <w:sz w:val="28"/>
          <w:szCs w:val="28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0"/>
    <w:rsid w:val="000D54A2"/>
    <w:rsid w:val="00117AC5"/>
    <w:rsid w:val="001A2EE0"/>
    <w:rsid w:val="002275CC"/>
    <w:rsid w:val="003A4935"/>
    <w:rsid w:val="004D33C3"/>
    <w:rsid w:val="00574E2E"/>
    <w:rsid w:val="005D1B70"/>
    <w:rsid w:val="00767B9E"/>
    <w:rsid w:val="007D2F56"/>
    <w:rsid w:val="00832790"/>
    <w:rsid w:val="00971E49"/>
    <w:rsid w:val="00B11CC3"/>
    <w:rsid w:val="00C652D5"/>
    <w:rsid w:val="00D76D8E"/>
    <w:rsid w:val="00D83978"/>
    <w:rsid w:val="00EA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1B84"/>
  <w15:chartTrackingRefBased/>
  <w15:docId w15:val="{2F644733-E14A-47A5-BAEB-A54F51FC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15</cp:revision>
  <cp:lastPrinted>2024-09-19T09:55:00Z</cp:lastPrinted>
  <dcterms:created xsi:type="dcterms:W3CDTF">2024-09-16T11:03:00Z</dcterms:created>
  <dcterms:modified xsi:type="dcterms:W3CDTF">2024-09-25T10:03:00Z</dcterms:modified>
</cp:coreProperties>
</file>