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F845EF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F845EF">
        <w:rPr>
          <w:rFonts w:ascii="Times New Roman" w:hAnsi="Times New Roman"/>
          <w:b/>
          <w:sz w:val="28"/>
          <w:szCs w:val="28"/>
        </w:rPr>
        <w:t>1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08.09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08.09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D7800">
        <w:rPr>
          <w:rFonts w:ascii="Times New Roman" w:hAnsi="Times New Roman" w:cs="Times New Roman"/>
          <w:sz w:val="24"/>
          <w:szCs w:val="24"/>
          <w:lang w:val="bg-BG"/>
        </w:rPr>
        <w:t>45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333605" w:rsidRDefault="00333605" w:rsidP="008A49E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1.Номерацията на решенията на РИК – Стара Загора във връзка с произвеждане на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2.Начина на обявяване на решенията на РИК – Стара Загора във връзка с произвеждане на изборите за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3.Определяне на работна група за разглеждане на жалби и сигнали.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4.Определяне броя,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5.Разпределение на членовете на РИК по работни групи за обезпечаване работата на РИК Стара Загора като отговорници по общини в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6.Определяне на краен срок за регистрация на инициативни комитети в РИК – Стара Загора за участие в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7.Определяне на краен срок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</w:p>
    <w:p w:rsidR="00A17DE8" w:rsidRPr="00A17DE8" w:rsidRDefault="00A17DE8" w:rsidP="00A17DE8">
      <w:pPr>
        <w:spacing w:after="160" w:line="259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Докладва: Теодора Крумова</w:t>
      </w:r>
    </w:p>
    <w:p w:rsidR="00A17DE8" w:rsidRPr="00A17DE8" w:rsidRDefault="00A17DE8" w:rsidP="00A17DE8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17DE8">
        <w:rPr>
          <w:rFonts w:ascii="Times New Roman" w:hAnsi="Times New Roman" w:cs="Times New Roman"/>
          <w:sz w:val="24"/>
          <w:szCs w:val="24"/>
          <w:lang w:val="bg-BG" w:eastAsia="en-US"/>
        </w:rPr>
        <w:t>8.Маркиране на печатите на Районна избирателна комисия Стара Загора.</w:t>
      </w:r>
    </w:p>
    <w:p w:rsidR="00031229" w:rsidRDefault="00031229" w:rsidP="00031229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163CE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031229" w:rsidRPr="00031229" w:rsidRDefault="00031229" w:rsidP="0003122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7438B" w:rsidRDefault="0087438B" w:rsidP="001C53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E4A99" w:rsidRPr="00F163CE" w:rsidRDefault="003E4A99" w:rsidP="001C53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4A99" w:rsidRDefault="003E4A9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Default="0003122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31229" w:rsidRPr="003E4A99" w:rsidRDefault="00031229" w:rsidP="00D2262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 - председател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Кристина Русева Виденова-Димитрова – зам.председател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Адриана Николова Тенева – зам.председател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Златина Минчева Йовчева – зам.председател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 xml:space="preserve">Станка Стоянова Хърсева – секретар 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Боряна Костова Карамихова-Желева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Нина Цветкова Савова-Кършакова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Маргарита Апостолова Димитрова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Милен Пеев Христов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Даниела Иванова Митева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Галина Пенкова Ганчева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 xml:space="preserve">Диляна Бончева Божкова – член 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Севинч Ремзи Хамза – член</w:t>
      </w:r>
    </w:p>
    <w:p w:rsidR="00A17DE8" w:rsidRPr="00A17DE8" w:rsidRDefault="00A17DE8" w:rsidP="00A17DE8">
      <w:pPr>
        <w:pStyle w:val="ae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hAnsi="Times New Roman" w:cs="Times New Roman"/>
          <w:sz w:val="24"/>
          <w:szCs w:val="24"/>
          <w:lang w:val="bg-BG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DA12B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17DE8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D7800">
        <w:rPr>
          <w:rFonts w:ascii="Times New Roman" w:hAnsi="Times New Roman" w:cs="Times New Roman"/>
          <w:sz w:val="24"/>
          <w:szCs w:val="24"/>
          <w:lang w:val="bg-BG"/>
        </w:rPr>
        <w:t>45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Теодора Крумова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48E8" w:rsidRDefault="002B73C3" w:rsidP="00A17D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3135E4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A17DE8" w:rsidRPr="00A17DE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17DE8" w:rsidRDefault="00A17DE8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408E9" w:rsidRPr="001408E9" w:rsidRDefault="00263B77" w:rsidP="00A17DE8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436A44">
        <w:rPr>
          <w:rFonts w:ascii="Times New Roman" w:eastAsia="Times New Roman" w:hAnsi="Times New Roman" w:cs="Times New Roman"/>
          <w:sz w:val="24"/>
          <w:szCs w:val="24"/>
          <w:lang w:val="bg-BG"/>
        </w:rPr>
        <w:t>н</w:t>
      </w:r>
      <w:r w:rsidR="00436A44" w:rsidRPr="00436A4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омерацията </w:t>
      </w:r>
      <w:bookmarkStart w:id="0" w:name="_GoBack"/>
      <w:bookmarkEnd w:id="0"/>
      <w:r w:rsidR="00A17DE8"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на решенията на РИК – Стара Загора във връзка с произвеждане на изборите за народни представители на 27 октомври 2024 г.</w:t>
      </w:r>
      <w:r w:rsidR="001408E9" w:rsidRPr="00140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17DE8" w:rsidRPr="00A17DE8" w:rsidRDefault="00A17DE8" w:rsidP="00A17DE8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A17DE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A17DE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1- НС </w:t>
      </w:r>
      <w:r w:rsidRPr="00A17DE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Номерацията на решенията на РИК – Стара Загора във връзка с произвеждане на </w:t>
      </w:r>
      <w:bookmarkStart w:id="1" w:name="_Hlk164351093"/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изборите за </w:t>
      </w:r>
      <w:bookmarkEnd w:id="1"/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народни представители на 27 октомври 2024 г.</w:t>
      </w: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чл.70, ал.4, във връзка с чл.72, ал.2 от Изборен кодекс, РИК – Стара Загора</w:t>
      </w:r>
    </w:p>
    <w:p w:rsidR="00643B88" w:rsidRDefault="00643B88" w:rsidP="00A17DE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Р Е Ш И :</w:t>
      </w: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1. Взетите от РИК решения имат единна последователна номерация с арабски цифри.</w:t>
      </w:r>
    </w:p>
    <w:p w:rsidR="00A17DE8" w:rsidRPr="00A17DE8" w:rsidRDefault="00A17DE8" w:rsidP="00A17DE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Решенията се номерират, като след съответната арабска цифра се поставя тире и се добавя следното съкращение: НС – избори за народни представители. </w:t>
      </w: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3. Номерацията на решенията на Районната избирателна комисия започва с № 1.</w:t>
      </w:r>
    </w:p>
    <w:p w:rsidR="00A17DE8" w:rsidRPr="00A17DE8" w:rsidRDefault="00A17DE8" w:rsidP="00A17DE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7DE8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408E9" w:rsidRDefault="00F829C1" w:rsidP="008B52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36A44" w:rsidRDefault="00436A44" w:rsidP="008B52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>ласуват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„За“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643B88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97F35" w:rsidRPr="00D97F35" w:rsidRDefault="009A7DC0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втора от дневния ред: </w:t>
      </w:r>
    </w:p>
    <w:p w:rsidR="0029021C" w:rsidRDefault="009A610A" w:rsidP="00643B8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643B88">
        <w:rPr>
          <w:rFonts w:ascii="Times New Roman" w:hAnsi="Times New Roman" w:cs="Times New Roman"/>
          <w:sz w:val="24"/>
          <w:szCs w:val="24"/>
          <w:lang w:val="bg-BG"/>
        </w:rPr>
        <w:t xml:space="preserve">начина </w:t>
      </w:r>
      <w:r w:rsidR="00643B88"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на обявяване на решенията на РИК – Стара Загора във връзка с произвеждане на изборите за изборите за народни представители на 27 октомври 2024 г.</w:t>
      </w:r>
    </w:p>
    <w:p w:rsidR="00643B88" w:rsidRPr="00643B88" w:rsidRDefault="00643B88" w:rsidP="00643B88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643B8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643B8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2 - НС </w:t>
      </w:r>
      <w:r w:rsidRPr="00643B88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643B88" w:rsidRPr="00643B88" w:rsidRDefault="00643B88" w:rsidP="00643B8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Начина на обявяване на решенията на РИК – Стара Загора във връзка с произвеждане на изборите за изборите за народни представители на 27 октомври 2024 г.</w:t>
      </w:r>
    </w:p>
    <w:p w:rsidR="00643B88" w:rsidRPr="00643B88" w:rsidRDefault="00643B88" w:rsidP="00643B88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643B8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основание чл.70, ал.4, във връзка с чл.72, ал.2 от Изборен кодекс, РИК – Стара Загора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1. Районната избирателна комисия обявява решенията си в деня на приемането им чрез поставяне на Информационно табло, находящо се на партерния етаж (вляво от централния вход) в сградата на Областна администрация – Стара Загора, с адрес: обл. Стара Загора, общ. Стара Загора, гр. Стара Загора, п.к.6000, бул. „Цар Симеон Велики“ №108 и чрез публикуване на интернет страницата си. 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2. Срокът за обжалване на решенията на Районната избирателна комисия започва да тече от по-късното по ред обявяване/публикуване.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3. На обявените екземпляри от решенията се отбелязват датата и часа на поставянето им на информационното табло.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4. 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комисията.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 </w:t>
      </w:r>
    </w:p>
    <w:p w:rsidR="00643B88" w:rsidRPr="00643B88" w:rsidRDefault="00643B88" w:rsidP="00643B8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3B88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915C81" w:rsidRPr="00643B88" w:rsidRDefault="00915C81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6654D" w:rsidRDefault="0029021C" w:rsidP="0036654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36654D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29021C" w:rsidRDefault="0029021C" w:rsidP="0029021C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D6E15" w:rsidRDefault="00FD6E15" w:rsidP="00FD6E1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465D1" w:rsidRPr="003E4A99" w:rsidRDefault="00915C81" w:rsidP="00BE770D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465D1" w:rsidRDefault="004465D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A705A" w:rsidRDefault="00A6088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</w:t>
      </w:r>
      <w:r w:rsidR="000A541B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трета</w:t>
      </w:r>
      <w:r w:rsidR="00976B01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</w:p>
    <w:p w:rsidR="00AE3A3D" w:rsidRPr="00AE3A3D" w:rsidRDefault="0051739B" w:rsidP="00AE3A3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3A3D"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="00AE3A3D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AE3A3D" w:rsidRPr="00AE3A3D">
        <w:rPr>
          <w:rFonts w:ascii="Times New Roman" w:eastAsia="Times New Roman" w:hAnsi="Times New Roman" w:cs="Times New Roman"/>
          <w:sz w:val="24"/>
          <w:szCs w:val="24"/>
          <w:lang w:val="bg-BG"/>
        </w:rPr>
        <w:t>пределяне на работна група за разглеждане на жалби и сигнали.</w:t>
      </w:r>
    </w:p>
    <w:p w:rsidR="00640996" w:rsidRPr="00640996" w:rsidRDefault="00640996" w:rsidP="0064099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64099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64099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3-НС </w:t>
      </w:r>
      <w:r w:rsidRPr="0064099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на работна група за разглеждане на жалби и сигнали.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чл.70, ал.4 от ИК РИК Стара Загора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>За подпомагане на работата на РИК Стара Загора при произвеждане на изборите за народни представители на 27 октомври 2024 г. определя работна</w:t>
      </w:r>
      <w:r w:rsidRPr="0064099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 </w:t>
      </w: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>група по жалби и сигнали в състав: Надя Петрова Ралчева, Милен Пеев Христов, Адриана Николова Тенева и резервни членове: Таньо Брайков Танев и  Боряна Костова Карамихова - Желева. </w:t>
      </w:r>
    </w:p>
    <w:p w:rsidR="00640996" w:rsidRPr="00640996" w:rsidRDefault="00640996" w:rsidP="0064099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0996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40996" w:rsidRDefault="00EF2D09" w:rsidP="0064099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640996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EF2D09" w:rsidRDefault="00C92B32" w:rsidP="0064099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92B32" w:rsidRDefault="00C92B32" w:rsidP="00BE770D">
      <w:pPr>
        <w:tabs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92B32" w:rsidRDefault="00C92B32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F2D09" w:rsidRPr="001728BC" w:rsidRDefault="00EF2D09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247BC" w:rsidRDefault="00976B0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lastRenderedPageBreak/>
        <w:t>Преминаване към точка четвърта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72DED" w:rsidRPr="00272DED" w:rsidRDefault="00C77382" w:rsidP="00272DE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272DED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272DED" w:rsidRPr="00272D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пределяне </w:t>
      </w:r>
      <w:r w:rsidR="00F361FA"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броя,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D444B3" w:rsidRPr="00D444B3" w:rsidRDefault="00D444B3" w:rsidP="00D444B3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D444B3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D444B3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4 - НС </w:t>
      </w:r>
      <w:r w:rsidRPr="00D444B3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D444B3" w:rsidRPr="00D444B3" w:rsidRDefault="00D444B3" w:rsidP="00D444B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Определяне броя,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D444B3" w:rsidRPr="00D444B3" w:rsidRDefault="00D444B3" w:rsidP="00D444B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ал.4 от ИК и Решение № 3566-НС от  29 август 2024 г. на ЦИК, РИК Стара Загора</w:t>
      </w:r>
    </w:p>
    <w:p w:rsidR="00D444B3" w:rsidRPr="00D444B3" w:rsidRDefault="00D444B3" w:rsidP="00D444B3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 Е Ш И :</w:t>
      </w:r>
    </w:p>
    <w:p w:rsidR="00D444B3" w:rsidRPr="00D444B3" w:rsidRDefault="00D444B3" w:rsidP="00D444B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1.За подпомагане на работата на РИК Стара Загора връзка с произвеждане на изборите за народни представители на 27 октомври 2024 г. да бъдат сключени граждански договори от Областния управител на Област Стара Загора с:</w:t>
      </w:r>
    </w:p>
    <w:p w:rsidR="00D444B3" w:rsidRPr="00D444B3" w:rsidRDefault="00D444B3" w:rsidP="00D444B3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1"/>
          <w:lang w:val="bg-BG"/>
        </w:rPr>
      </w:pPr>
      <w:r w:rsidRPr="00D444B3">
        <w:rPr>
          <w:rFonts w:ascii="Times New Roman" w:eastAsiaTheme="minorHAnsi" w:hAnsi="Times New Roman" w:cs="Times New Roman"/>
          <w:sz w:val="24"/>
          <w:szCs w:val="21"/>
          <w:shd w:val="clear" w:color="auto" w:fill="FFFFFF"/>
          <w:lang w:val="bg-BG" w:eastAsia="en-US"/>
        </w:rPr>
        <w:t xml:space="preserve">- Екип от </w:t>
      </w:r>
      <w:r w:rsidRPr="00D444B3">
        <w:rPr>
          <w:rFonts w:ascii="Times New Roman" w:eastAsia="Times New Roman" w:hAnsi="Times New Roman" w:cs="Times New Roman"/>
          <w:sz w:val="24"/>
          <w:szCs w:val="21"/>
          <w:lang w:val="bg-BG"/>
        </w:rPr>
        <w:t xml:space="preserve">3 /трима/ специалисти, които да изпълняват следните функции: водене и изписване на протоколите от заседанията на РИК, изготвяне на приетите решения от комисията, завеждане на входящата и изходяща кореспонденция, обявяване на решенията на определеното за това място, </w:t>
      </w:r>
      <w:r w:rsidRPr="00D444B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поддържане електронните регистри и интернет страницата на РИК, обявяване на протоколи, решения и съобщения и всички останали документи в интернет страницата на РИК, предварителна проверка на документите, предавани от СИК в деня на изборите преди предаването им в изчислителния пункт към РИК, съдействие при подготовка на материали за обучение на членовете на СИК, за предаване на книжа и материали на СИК, за подготовката на протоколите на СИК и на РИК, както и на останалите книжа и материали за предаване на ЦИК</w:t>
      </w:r>
      <w:r w:rsidRPr="00D444B3">
        <w:rPr>
          <w:rFonts w:ascii="Times New Roman" w:eastAsia="Times New Roman" w:hAnsi="Times New Roman" w:cs="Times New Roman"/>
          <w:sz w:val="24"/>
          <w:szCs w:val="21"/>
          <w:lang w:val="bg-BG"/>
        </w:rPr>
        <w:t>. Лицата, които ще изпълняват функциите на специалисти към РИК, са:</w:t>
      </w:r>
    </w:p>
    <w:p w:rsidR="00D444B3" w:rsidRPr="00D444B3" w:rsidRDefault="00D444B3" w:rsidP="00D444B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Лозена Георгиева Маринова, ЕГН *** - експерт</w:t>
      </w:r>
    </w:p>
    <w:p w:rsidR="00D444B3" w:rsidRPr="00D444B3" w:rsidRDefault="00D444B3" w:rsidP="00D444B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Красимира Митева Чавдарова, ЕГН***- експерт</w:t>
      </w:r>
    </w:p>
    <w:p w:rsidR="00D444B3" w:rsidRPr="00D444B3" w:rsidRDefault="00D444B3" w:rsidP="00D444B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44B3">
        <w:rPr>
          <w:rFonts w:ascii="Times New Roman" w:eastAsia="Times New Roman" w:hAnsi="Times New Roman" w:cs="Times New Roman"/>
          <w:sz w:val="24"/>
          <w:szCs w:val="24"/>
          <w:lang w:val="bg-BG"/>
        </w:rPr>
        <w:t>Гергана Ганчева Ганчева, ЕГН***- експерт</w:t>
      </w: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444B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Срокът на всеки от договорите със специалистите към РИК да бъде от 07.09.2024г. до 10.11.2024 г., и с месечно възнаграждение в размер на 1450,00 лв. /хиляда четиристотин и петдесет лева/.</w:t>
      </w: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444B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 Да направи мотивирано искане до ЦИК за 7 допълнителни специалисти към РИК със срок на гражданския договор – срока на дейност на РИК.</w:t>
      </w: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444B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Препис от настоящото решение да се изпрати на Областния управител на Област Стара Загора и на ЦИК.</w:t>
      </w:r>
    </w:p>
    <w:p w:rsidR="00D444B3" w:rsidRPr="00D444B3" w:rsidRDefault="00D444B3" w:rsidP="00D444B3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444B3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95E94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D444B3" w:rsidRDefault="00272DED" w:rsidP="00D444B3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D444B3" w:rsidRPr="00643B88">
        <w:rPr>
          <w:rFonts w:ascii="Times New Roman" w:hAnsi="Times New Roman" w:cs="Times New Roman"/>
          <w:sz w:val="24"/>
          <w:szCs w:val="24"/>
          <w:lang w:val="bg-BG"/>
        </w:rPr>
        <w:t xml:space="preserve"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</w:t>
      </w:r>
      <w:r w:rsidR="00D444B3" w:rsidRPr="00643B88">
        <w:rPr>
          <w:rFonts w:ascii="Times New Roman" w:hAnsi="Times New Roman" w:cs="Times New Roman"/>
          <w:sz w:val="24"/>
          <w:szCs w:val="24"/>
          <w:lang w:val="bg-BG"/>
        </w:rPr>
        <w:lastRenderedPageBreak/>
        <w:t>Пенкова Ганчева,  Диляна Бончева Божкова,  Севинч Ремзи Хамза,  Денчо Иванов Денев</w:t>
      </w:r>
    </w:p>
    <w:p w:rsidR="00272DED" w:rsidRDefault="00272DED" w:rsidP="00272DED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846EF" w:rsidRDefault="007B0CEB" w:rsidP="0026473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767E6" w:rsidRDefault="007B0CE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5DAC" w:rsidRDefault="00785DAC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A4534" w:rsidRDefault="007A4534" w:rsidP="007A453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 w:rsidR="00636495">
        <w:rPr>
          <w:rFonts w:ascii="Times New Roman" w:hAnsi="Times New Roman" w:cs="Times New Roman"/>
          <w:sz w:val="24"/>
          <w:szCs w:val="24"/>
          <w:u w:val="single"/>
          <w:lang w:val="bg-BG"/>
        </w:rPr>
        <w:t>пе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>та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361FA" w:rsidRPr="00046160" w:rsidRDefault="007A4534" w:rsidP="00F361FA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B25BC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</w:t>
      </w:r>
      <w:r w:rsidRPr="00DB25BC">
        <w:rPr>
          <w:rFonts w:ascii="Times New Roman" w:hAnsi="Times New Roman" w:cs="Times New Roman"/>
          <w:sz w:val="24"/>
          <w:szCs w:val="24"/>
        </w:rPr>
        <w:t xml:space="preserve"> </w:t>
      </w:r>
      <w:r w:rsidR="00DB25BC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="00DB25BC" w:rsidRPr="00DB25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азпределение </w:t>
      </w:r>
      <w:r w:rsidR="00F361FA"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на членовете на РИК по работни групи за обезпечаване работата на РИК Стара Загора като отговорници по общини в изборите</w:t>
      </w:r>
      <w:r w:rsidR="00F361FA" w:rsidRPr="000461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F361FA"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</w:p>
    <w:p w:rsidR="00DB25BC" w:rsidRDefault="00DB25BC" w:rsidP="00DB25BC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46160" w:rsidRPr="00046160" w:rsidRDefault="00046160" w:rsidP="00046160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04616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04616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5 - НС </w:t>
      </w:r>
      <w:r w:rsidRPr="00046160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046160" w:rsidRPr="00046160" w:rsidRDefault="00046160" w:rsidP="0004616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sz w:val="32"/>
          <w:szCs w:val="32"/>
          <w:lang w:val="bg-BG"/>
        </w:rPr>
        <w:pict>
          <v:rect id="_x0000_i1027" style="width:449.2pt;height:0" o:hrpct="0" o:hralign="center" o:hrstd="t" o:hrnoshade="t" o:hr="t" fillcolor="black" stroked="f"/>
        </w:pict>
      </w:r>
    </w:p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ОТНОСНО: Разпределение на членовете на РИК по работни групи за обезпечаване работата на РИК Стара Загора като отговорници по общини в изборите</w:t>
      </w:r>
      <w:r w:rsidRPr="0004616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</w:p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чл.70, ал.4, чл.72, ал.1, т.1 ИК, РИК Стара Загора</w:t>
      </w:r>
    </w:p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 Р Е Ш И :</w:t>
      </w:r>
    </w:p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 следното разпределение на членовете на РИК 27 Стара Загора,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7229"/>
      </w:tblGrid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ОБЩИНА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ОТГОВОРНИЦИ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Стара Загора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Теодора Крумова, Златина Йовчева,  Станка Хърсева, Денчо Денев, Маргарита Димитрова, Диляна Божкова, Междну Халид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Николаево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Севинч Хамза, Боряна Карамихова-Желева, Милен Христов,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Мъглиж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Севинч Хамза, Боряна Карамихова-Желева, Милен Христов,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Гурково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Севинч Хамза, Боряна Карамихова-Желева, Милен Христов,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Казанлък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Адриана Тенева, Нина Савова – Кършакова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Павел баня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Адриана Тенева, Нина Савова – Кършакова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Опан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 xml:space="preserve">Надя Ралчева,  </w:t>
            </w:r>
            <w:r w:rsidRPr="0004616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Даниела Митева,</w:t>
            </w:r>
            <w:r w:rsidRPr="00046160"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  <w:t xml:space="preserve"> </w:t>
            </w:r>
            <w:r w:rsidRPr="0004616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Галина Ганчева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Раднево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 xml:space="preserve">Надя Ралчева,  </w:t>
            </w:r>
            <w:r w:rsidRPr="0004616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Даниела Митева, Галина Ганчева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Гълъбово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 xml:space="preserve">Надя Ралчева,  </w:t>
            </w:r>
            <w:r w:rsidRPr="0004616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en-US"/>
              </w:rPr>
              <w:t>Даниела Митева, Галина Ганчева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Чирпан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 xml:space="preserve">Кристина Димитрова, Таньо Танев </w:t>
            </w:r>
          </w:p>
        </w:tc>
      </w:tr>
      <w:tr w:rsidR="00046160" w:rsidRPr="00046160" w:rsidTr="007B6140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Братя      Даскалови</w:t>
            </w:r>
          </w:p>
        </w:tc>
        <w:tc>
          <w:tcPr>
            <w:tcW w:w="72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160" w:rsidRPr="00046160" w:rsidRDefault="00046160" w:rsidP="00046160">
            <w:pPr>
              <w:spacing w:after="160" w:line="259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</w:pPr>
            <w:r w:rsidRPr="00046160">
              <w:rPr>
                <w:rFonts w:ascii="Times New Roman" w:eastAsiaTheme="minorHAnsi" w:hAnsi="Times New Roman" w:cs="Times New Roman"/>
                <w:sz w:val="24"/>
                <w:szCs w:val="24"/>
                <w:lang w:val="bg-BG" w:eastAsia="en-US"/>
              </w:rPr>
              <w:t>Кристина Димитрова, Таньо Танев</w:t>
            </w:r>
          </w:p>
        </w:tc>
      </w:tr>
    </w:tbl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46160" w:rsidRPr="00046160" w:rsidRDefault="00046160" w:rsidP="00046160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616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6A5A07" w:rsidRDefault="006A5A07" w:rsidP="006A5A07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BF6751" w:rsidRDefault="00DB25BC" w:rsidP="00BF675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BF6751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BF6751" w:rsidRDefault="00BF6751" w:rsidP="00BF675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31161" w:rsidRDefault="00031161" w:rsidP="00BF675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608C4" w:rsidRDefault="004608C4" w:rsidP="00031161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08C4" w:rsidRDefault="004608C4" w:rsidP="004608C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шеста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C3556" w:rsidRPr="00F361FA" w:rsidRDefault="004608C4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DB25BC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</w:t>
      </w:r>
      <w:r w:rsidRPr="00DB25BC">
        <w:rPr>
          <w:rFonts w:ascii="Times New Roman" w:hAnsi="Times New Roman" w:cs="Times New Roman"/>
          <w:sz w:val="24"/>
          <w:szCs w:val="24"/>
        </w:rPr>
        <w:t xml:space="preserve"> </w:t>
      </w:r>
      <w:r w:rsidR="00BC3556"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на краен срок за регистрация на инициативни комитети в РИК – Стара Загора за участие в изборите за народни представители на 27 октомври 2024 г.</w:t>
      </w:r>
    </w:p>
    <w:p w:rsidR="001477A2" w:rsidRPr="00EE74D5" w:rsidRDefault="001477A2" w:rsidP="00EE74D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1FA" w:rsidRPr="00F361FA" w:rsidRDefault="00F361FA" w:rsidP="00F361F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F361FA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F361FA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6-НС </w:t>
      </w:r>
      <w:r w:rsidRPr="00F361FA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b/>
          <w:sz w:val="24"/>
          <w:szCs w:val="24"/>
          <w:lang w:val="bg-BG"/>
        </w:rPr>
        <w:t>ОТНОСНО:</w:t>
      </w: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Определяне на краен срок за регистрация на инициативни комитети в РИК – Стара Загора за участие в изборите за народни представители на </w:t>
      </w:r>
      <w:bookmarkStart w:id="2" w:name="_Hlk164436723"/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27 октомври 2024 г.</w:t>
      </w:r>
    </w:p>
    <w:bookmarkEnd w:id="2"/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На основание чл.70, ал.4, във връзка с чл.72, ал.2 от Изборен кодекс, РИК – Стара Загора</w:t>
      </w: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F361FA" w:rsidRPr="00F361FA" w:rsidRDefault="00F361FA" w:rsidP="00F361FA">
      <w:pPr>
        <w:spacing w:line="240" w:lineRule="auto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b/>
          <w:bCs/>
          <w:sz w:val="24"/>
          <w:szCs w:val="24"/>
          <w:lang w:val="bg-BG"/>
        </w:rPr>
        <w:t>Р Е Ш И :</w:t>
      </w: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Определя краен срок за регистрация на инициативни комитети в РИК за участие в изборите за народни представители на 27 октомври 2024 г. -  16.09.2024 г., 17.00 часа.</w:t>
      </w:r>
    </w:p>
    <w:p w:rsidR="00F361FA" w:rsidRPr="00F361FA" w:rsidRDefault="00F361FA" w:rsidP="00F361FA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F361FA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4608C4" w:rsidRPr="00DE1D65" w:rsidRDefault="00F361FA" w:rsidP="00F361FA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D65">
        <w:rPr>
          <w:rFonts w:ascii="Times New Roman" w:eastAsiaTheme="minorHAnsi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E1D65" w:rsidRDefault="00DE1D65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E74D5" w:rsidRDefault="00EE74D5" w:rsidP="00EE74D5">
      <w:pPr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DE1D65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70507" w:rsidRDefault="00570507" w:rsidP="002E49B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00B8" w:rsidRDefault="009100B8" w:rsidP="009100B8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95E94" w:rsidRDefault="00795E94" w:rsidP="009100B8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E94" w:rsidRPr="001318BA" w:rsidRDefault="00795E94" w:rsidP="00795E94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318BA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Преминаване към точка седма от дневния ред:</w:t>
      </w:r>
      <w:r w:rsidRPr="001318BA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C3556" w:rsidRPr="00BC3556" w:rsidRDefault="00795E94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1318BA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</w:t>
      </w:r>
      <w:r w:rsidRPr="001318BA">
        <w:rPr>
          <w:rFonts w:ascii="Times New Roman" w:hAnsi="Times New Roman" w:cs="Times New Roman"/>
          <w:sz w:val="24"/>
          <w:szCs w:val="24"/>
        </w:rPr>
        <w:t xml:space="preserve"> </w:t>
      </w:r>
      <w:r w:rsid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="00BC3556"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пределяне на краен срок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</w:p>
    <w:p w:rsidR="00795E94" w:rsidRPr="001318BA" w:rsidRDefault="00795E94" w:rsidP="005A4FA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3556" w:rsidRPr="00BC3556" w:rsidRDefault="00BC3556" w:rsidP="00BC3556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BC355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BC355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7-НС </w:t>
      </w:r>
      <w:r w:rsidRPr="00BC3556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b/>
          <w:sz w:val="24"/>
          <w:szCs w:val="24"/>
          <w:lang w:val="bg-BG"/>
        </w:rPr>
        <w:t>ОТНОСНО:</w:t>
      </w: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Определяне на краен срок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На основание чл.70, ал.4, във връзка с чл.72, ал.2 от Изборен кодекс и Решени №3564-НС от 29.08.2024г. на ЦИК, РИК – Стара Загора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BC3556" w:rsidRPr="00BC3556" w:rsidRDefault="00BC3556" w:rsidP="00BC3556">
      <w:pPr>
        <w:spacing w:line="240" w:lineRule="auto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b/>
          <w:bCs/>
          <w:sz w:val="24"/>
          <w:szCs w:val="24"/>
          <w:lang w:val="bg-BG"/>
        </w:rPr>
        <w:t>Р Е Ш И :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Определя краен срок за регистрация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 xml:space="preserve"> </w:t>
      </w: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-  24.09.2024 г., 17.00 часа.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 </w:t>
      </w:r>
    </w:p>
    <w:p w:rsidR="00BC3556" w:rsidRPr="00BC3556" w:rsidRDefault="00BC3556" w:rsidP="00BC3556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5A4FA7" w:rsidRPr="005A4FA7" w:rsidRDefault="005A4FA7" w:rsidP="005A4FA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A4FA7" w:rsidRDefault="005A4FA7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95E94" w:rsidRDefault="00795E94" w:rsidP="00795E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A4FA7" w:rsidRDefault="005A4FA7" w:rsidP="005A4FA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="00D47ED7"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A4FA7" w:rsidRDefault="005A4FA7" w:rsidP="005A4FA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A4FA7" w:rsidRDefault="005A4FA7" w:rsidP="005A4FA7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D47ED7">
        <w:rPr>
          <w:rFonts w:ascii="Times New Roman" w:hAnsi="Times New Roman" w:cs="Times New Roman"/>
          <w:sz w:val="24"/>
          <w:szCs w:val="24"/>
          <w:u w:val="single"/>
          <w:lang w:val="bg-BG"/>
        </w:rPr>
        <w:t>осма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D47ED7" w:rsidRPr="00BC3556" w:rsidRDefault="00D47ED7" w:rsidP="00D47ED7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1318BA"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</w:t>
      </w:r>
      <w:r w:rsidRPr="0013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bg-BG"/>
        </w:rPr>
        <w:t>о</w:t>
      </w:r>
      <w:r w:rsidRPr="00BC3556">
        <w:rPr>
          <w:rFonts w:ascii="Times New Roman" w:eastAsiaTheme="minorHAnsi" w:hAnsi="Times New Roman" w:cs="Times New Roman"/>
          <w:sz w:val="24"/>
          <w:szCs w:val="24"/>
          <w:lang w:val="bg-BG"/>
        </w:rPr>
        <w:t>пределяне на краен срок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</w:p>
    <w:p w:rsidR="00D47ED7" w:rsidRPr="001318BA" w:rsidRDefault="00D47ED7" w:rsidP="00D47ED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5E7" w:rsidRPr="002725E7" w:rsidRDefault="002725E7" w:rsidP="002725E7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РЕШЕНИЕ</w:t>
      </w: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 xml:space="preserve">№ 8-НС </w:t>
      </w: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br/>
        <w:t>гр. Стара Загора, 08.09.2024г.</w:t>
      </w:r>
    </w:p>
    <w:p w:rsidR="002725E7" w:rsidRPr="002725E7" w:rsidRDefault="002725E7" w:rsidP="002725E7">
      <w:pPr>
        <w:ind w:firstLine="0"/>
        <w:rPr>
          <w:rFonts w:ascii="Times New Roman" w:hAnsi="Times New Roman"/>
          <w:b/>
          <w:sz w:val="24"/>
          <w:szCs w:val="24"/>
          <w:lang w:val="bg-BG"/>
        </w:rPr>
      </w:pP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2725E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Маркиране на печатите на Районна избирателна комисия Стара Загора</w:t>
      </w: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2725E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основание чл.70, ал.4 от ИК, във връзка с Решение </w:t>
      </w:r>
      <w:r w:rsidRPr="002725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№ 3554-НС от 28 август 2024 г. на ЦИК</w:t>
      </w:r>
      <w:r w:rsidRPr="002725E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РИК Стара Загора</w:t>
      </w: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                                                              </w:t>
      </w:r>
    </w:p>
    <w:p w:rsidR="002725E7" w:rsidRPr="002725E7" w:rsidRDefault="002725E7" w:rsidP="002725E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25E7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Р Е Ш И :</w:t>
      </w:r>
    </w:p>
    <w:p w:rsidR="002725E7" w:rsidRPr="002725E7" w:rsidRDefault="002725E7" w:rsidP="002725E7">
      <w:pPr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</w:p>
    <w:p w:rsidR="002725E7" w:rsidRPr="002725E7" w:rsidRDefault="002725E7" w:rsidP="002725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25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Определя Председателят на Районна избирателна комисия Стара Загора – Теодора Крумова и Денчо Денев – член, да маркират по уникален начин </w:t>
      </w:r>
      <w:r w:rsidRPr="002725E7">
        <w:rPr>
          <w:rFonts w:ascii="Times New Roman" w:eastAsia="Times New Roman" w:hAnsi="Times New Roman" w:cs="Times New Roman"/>
          <w:sz w:val="24"/>
          <w:szCs w:val="24"/>
          <w:lang w:val="bg-BG"/>
        </w:rPr>
        <w:t>печатите  на  РИК Стара Загора /три броя/, с които да се подпечатват документите и изборните книжа във връзка с произвеждане на изборите за народни представители на 27 октомври 2024 г.</w:t>
      </w:r>
    </w:p>
    <w:p w:rsidR="002725E7" w:rsidRPr="002725E7" w:rsidRDefault="002725E7" w:rsidP="002725E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2725E7" w:rsidRPr="002725E7" w:rsidRDefault="002725E7" w:rsidP="002725E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2725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За маркирането се съставя протокол, подписан от членовете на РИК, съдържащ най-малко 3 (три) отпечатъка от всеки от маркираните печати. </w:t>
      </w:r>
    </w:p>
    <w:p w:rsidR="002725E7" w:rsidRPr="002725E7" w:rsidRDefault="002725E7" w:rsidP="002725E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25E7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2725E7" w:rsidRPr="002725E7" w:rsidRDefault="002725E7" w:rsidP="002725E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25E7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D47ED7" w:rsidRPr="00BC3556" w:rsidRDefault="00D47ED7" w:rsidP="00D47ED7">
      <w:pPr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/>
        </w:rPr>
      </w:pPr>
    </w:p>
    <w:p w:rsidR="00D47ED7" w:rsidRDefault="00D47ED7" w:rsidP="00D47E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7ED7" w:rsidRDefault="00D47ED7" w:rsidP="00D47E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D47ED7" w:rsidRDefault="00D47ED7" w:rsidP="00D47E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F2D0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643B88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Станка Стоянова Хърсева, 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D47ED7" w:rsidRDefault="00D47ED7" w:rsidP="00D47ED7">
      <w:pPr>
        <w:shd w:val="clear" w:color="auto" w:fill="FFFFFF"/>
        <w:tabs>
          <w:tab w:val="left" w:pos="284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47ED7" w:rsidRDefault="00D47ED7" w:rsidP="00D47ED7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90E01" w:rsidRDefault="00A90E01" w:rsidP="00A90E01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P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2725E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5A4FA7"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5A4FA7" w:rsidRP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2725E7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92" w:rsidRDefault="001F6692" w:rsidP="00E46452">
      <w:pPr>
        <w:spacing w:line="240" w:lineRule="auto"/>
      </w:pPr>
      <w:r>
        <w:separator/>
      </w:r>
    </w:p>
  </w:endnote>
  <w:endnote w:type="continuationSeparator" w:id="0">
    <w:p w:rsidR="001F6692" w:rsidRDefault="001F6692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52" w:rsidRDefault="00E464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3BB3">
      <w:rPr>
        <w:noProof/>
      </w:rPr>
      <w:t>9</w:t>
    </w:r>
    <w:r>
      <w:rPr>
        <w:noProof/>
      </w:rPr>
      <w:fldChar w:fldCharType="end"/>
    </w:r>
  </w:p>
  <w:p w:rsidR="00E46452" w:rsidRDefault="00E464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92" w:rsidRDefault="001F6692" w:rsidP="00E46452">
      <w:pPr>
        <w:spacing w:line="240" w:lineRule="auto"/>
      </w:pPr>
      <w:r>
        <w:separator/>
      </w:r>
    </w:p>
  </w:footnote>
  <w:footnote w:type="continuationSeparator" w:id="0">
    <w:p w:rsidR="001F6692" w:rsidRDefault="001F6692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FC" w:rsidRDefault="00F60A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14"/>
    <w:multiLevelType w:val="multilevel"/>
    <w:tmpl w:val="213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682"/>
    <w:multiLevelType w:val="multilevel"/>
    <w:tmpl w:val="266C4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CB4"/>
    <w:multiLevelType w:val="hybridMultilevel"/>
    <w:tmpl w:val="94841270"/>
    <w:lvl w:ilvl="0" w:tplc="418C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04E13"/>
    <w:multiLevelType w:val="multilevel"/>
    <w:tmpl w:val="F31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D054A"/>
    <w:multiLevelType w:val="hybridMultilevel"/>
    <w:tmpl w:val="3FFAE5D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283585"/>
    <w:multiLevelType w:val="hybridMultilevel"/>
    <w:tmpl w:val="F78C689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106D3B"/>
    <w:multiLevelType w:val="hybridMultilevel"/>
    <w:tmpl w:val="531CAF6E"/>
    <w:lvl w:ilvl="0" w:tplc="6D500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90617"/>
    <w:multiLevelType w:val="multilevel"/>
    <w:tmpl w:val="12EE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B7DC0"/>
    <w:multiLevelType w:val="multilevel"/>
    <w:tmpl w:val="109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72DC8"/>
    <w:multiLevelType w:val="hybridMultilevel"/>
    <w:tmpl w:val="7AEAD4A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D2BD9"/>
    <w:multiLevelType w:val="hybridMultilevel"/>
    <w:tmpl w:val="7D3E4B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C4F48"/>
    <w:multiLevelType w:val="hybridMultilevel"/>
    <w:tmpl w:val="705013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F7E82"/>
    <w:multiLevelType w:val="multilevel"/>
    <w:tmpl w:val="1DE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16A7E"/>
    <w:multiLevelType w:val="hybridMultilevel"/>
    <w:tmpl w:val="36FE097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002270"/>
    <w:multiLevelType w:val="multilevel"/>
    <w:tmpl w:val="A9A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2702A"/>
    <w:multiLevelType w:val="hybridMultilevel"/>
    <w:tmpl w:val="9D02F5F4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C3DEB"/>
    <w:multiLevelType w:val="hybridMultilevel"/>
    <w:tmpl w:val="5B5656DA"/>
    <w:lvl w:ilvl="0" w:tplc="F968A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20"/>
  </w:num>
  <w:num w:numId="11">
    <w:abstractNumId w:val="11"/>
  </w:num>
  <w:num w:numId="12">
    <w:abstractNumId w:val="3"/>
  </w:num>
  <w:num w:numId="13">
    <w:abstractNumId w:val="0"/>
  </w:num>
  <w:num w:numId="14">
    <w:abstractNumId w:val="16"/>
  </w:num>
  <w:num w:numId="15">
    <w:abstractNumId w:val="10"/>
  </w:num>
  <w:num w:numId="16">
    <w:abstractNumId w:val="18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46160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3A39"/>
    <w:rsid w:val="00192C41"/>
    <w:rsid w:val="00193D0F"/>
    <w:rsid w:val="00194BC4"/>
    <w:rsid w:val="0019786F"/>
    <w:rsid w:val="001A1CE2"/>
    <w:rsid w:val="001A3DDE"/>
    <w:rsid w:val="001B7E13"/>
    <w:rsid w:val="001C0DFB"/>
    <w:rsid w:val="001C53FA"/>
    <w:rsid w:val="001D50A5"/>
    <w:rsid w:val="001E28AE"/>
    <w:rsid w:val="001F6692"/>
    <w:rsid w:val="00201C17"/>
    <w:rsid w:val="00215954"/>
    <w:rsid w:val="00215BDD"/>
    <w:rsid w:val="0023738E"/>
    <w:rsid w:val="00240CD3"/>
    <w:rsid w:val="00242FAD"/>
    <w:rsid w:val="002435CF"/>
    <w:rsid w:val="00244E1D"/>
    <w:rsid w:val="00253E11"/>
    <w:rsid w:val="00256DE3"/>
    <w:rsid w:val="002628F5"/>
    <w:rsid w:val="00263B77"/>
    <w:rsid w:val="0026473E"/>
    <w:rsid w:val="002664B6"/>
    <w:rsid w:val="00271A3D"/>
    <w:rsid w:val="002725E7"/>
    <w:rsid w:val="00272D4F"/>
    <w:rsid w:val="00272DED"/>
    <w:rsid w:val="002808D8"/>
    <w:rsid w:val="00280BE4"/>
    <w:rsid w:val="002812D2"/>
    <w:rsid w:val="00282274"/>
    <w:rsid w:val="00282291"/>
    <w:rsid w:val="0029021C"/>
    <w:rsid w:val="00292EB7"/>
    <w:rsid w:val="00293AAF"/>
    <w:rsid w:val="002979FC"/>
    <w:rsid w:val="002B0F81"/>
    <w:rsid w:val="002B235F"/>
    <w:rsid w:val="002B34B9"/>
    <w:rsid w:val="002B434C"/>
    <w:rsid w:val="002B6C5B"/>
    <w:rsid w:val="002B73C3"/>
    <w:rsid w:val="002D3908"/>
    <w:rsid w:val="002D3C94"/>
    <w:rsid w:val="002D4B93"/>
    <w:rsid w:val="002E4718"/>
    <w:rsid w:val="002E49B1"/>
    <w:rsid w:val="002E7785"/>
    <w:rsid w:val="002F6163"/>
    <w:rsid w:val="00301AEE"/>
    <w:rsid w:val="00310938"/>
    <w:rsid w:val="003135E4"/>
    <w:rsid w:val="00315738"/>
    <w:rsid w:val="0032127A"/>
    <w:rsid w:val="00326CA7"/>
    <w:rsid w:val="00327D9B"/>
    <w:rsid w:val="00327E10"/>
    <w:rsid w:val="00333605"/>
    <w:rsid w:val="00334E82"/>
    <w:rsid w:val="00352AC7"/>
    <w:rsid w:val="00362A81"/>
    <w:rsid w:val="0036654D"/>
    <w:rsid w:val="003728C5"/>
    <w:rsid w:val="00383336"/>
    <w:rsid w:val="003855FE"/>
    <w:rsid w:val="003A22F0"/>
    <w:rsid w:val="003A79D1"/>
    <w:rsid w:val="003C3A46"/>
    <w:rsid w:val="003C5C39"/>
    <w:rsid w:val="003C7E25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22A0"/>
    <w:rsid w:val="00434D1C"/>
    <w:rsid w:val="00436A44"/>
    <w:rsid w:val="00442DB5"/>
    <w:rsid w:val="0044303E"/>
    <w:rsid w:val="004465D1"/>
    <w:rsid w:val="004479A6"/>
    <w:rsid w:val="00451B04"/>
    <w:rsid w:val="004608C4"/>
    <w:rsid w:val="004678A5"/>
    <w:rsid w:val="004715CF"/>
    <w:rsid w:val="004725B4"/>
    <w:rsid w:val="00474C00"/>
    <w:rsid w:val="004A492F"/>
    <w:rsid w:val="004A63FF"/>
    <w:rsid w:val="004B118F"/>
    <w:rsid w:val="004B1858"/>
    <w:rsid w:val="004B52A9"/>
    <w:rsid w:val="004B7398"/>
    <w:rsid w:val="004C0B0F"/>
    <w:rsid w:val="004C0DA6"/>
    <w:rsid w:val="004D6239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A1DF8"/>
    <w:rsid w:val="005A4FA7"/>
    <w:rsid w:val="005B473D"/>
    <w:rsid w:val="005C3DBC"/>
    <w:rsid w:val="005C5A0F"/>
    <w:rsid w:val="005E3A72"/>
    <w:rsid w:val="005F07D1"/>
    <w:rsid w:val="005F2CC8"/>
    <w:rsid w:val="005F3A2D"/>
    <w:rsid w:val="006031A4"/>
    <w:rsid w:val="00605018"/>
    <w:rsid w:val="006069FA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996"/>
    <w:rsid w:val="00640A41"/>
    <w:rsid w:val="006410F3"/>
    <w:rsid w:val="00643B88"/>
    <w:rsid w:val="00643DF8"/>
    <w:rsid w:val="00643E22"/>
    <w:rsid w:val="00645537"/>
    <w:rsid w:val="00646B8C"/>
    <w:rsid w:val="006564C2"/>
    <w:rsid w:val="00660C55"/>
    <w:rsid w:val="0066513B"/>
    <w:rsid w:val="006679C3"/>
    <w:rsid w:val="0067098D"/>
    <w:rsid w:val="006719A9"/>
    <w:rsid w:val="00672F29"/>
    <w:rsid w:val="006847FB"/>
    <w:rsid w:val="00694380"/>
    <w:rsid w:val="006A5A07"/>
    <w:rsid w:val="006B258A"/>
    <w:rsid w:val="006B39CB"/>
    <w:rsid w:val="006B4D44"/>
    <w:rsid w:val="006C063E"/>
    <w:rsid w:val="006C7248"/>
    <w:rsid w:val="006D48E8"/>
    <w:rsid w:val="00707A96"/>
    <w:rsid w:val="007247BC"/>
    <w:rsid w:val="00731F1B"/>
    <w:rsid w:val="00736543"/>
    <w:rsid w:val="00742279"/>
    <w:rsid w:val="007460A7"/>
    <w:rsid w:val="007542FE"/>
    <w:rsid w:val="00762003"/>
    <w:rsid w:val="0076355E"/>
    <w:rsid w:val="007716BB"/>
    <w:rsid w:val="007747BC"/>
    <w:rsid w:val="007767E6"/>
    <w:rsid w:val="00785DAC"/>
    <w:rsid w:val="00795E94"/>
    <w:rsid w:val="007A32C5"/>
    <w:rsid w:val="007A4534"/>
    <w:rsid w:val="007B0215"/>
    <w:rsid w:val="007B0CEB"/>
    <w:rsid w:val="007B0F02"/>
    <w:rsid w:val="007C229E"/>
    <w:rsid w:val="007C36D9"/>
    <w:rsid w:val="007C373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4FC3"/>
    <w:rsid w:val="00887072"/>
    <w:rsid w:val="008A277C"/>
    <w:rsid w:val="008A49E9"/>
    <w:rsid w:val="008A4F88"/>
    <w:rsid w:val="008A5A18"/>
    <w:rsid w:val="008A7C74"/>
    <w:rsid w:val="008B52B9"/>
    <w:rsid w:val="008E3016"/>
    <w:rsid w:val="008F6E19"/>
    <w:rsid w:val="008F73D5"/>
    <w:rsid w:val="009018E4"/>
    <w:rsid w:val="00905485"/>
    <w:rsid w:val="00905CFC"/>
    <w:rsid w:val="009100B8"/>
    <w:rsid w:val="00915C81"/>
    <w:rsid w:val="00916625"/>
    <w:rsid w:val="00916F8E"/>
    <w:rsid w:val="009374F2"/>
    <w:rsid w:val="00940DFA"/>
    <w:rsid w:val="00941101"/>
    <w:rsid w:val="0096651F"/>
    <w:rsid w:val="00976B01"/>
    <w:rsid w:val="00983F51"/>
    <w:rsid w:val="00994D71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3A9D"/>
    <w:rsid w:val="009D37FD"/>
    <w:rsid w:val="009D7320"/>
    <w:rsid w:val="009D7800"/>
    <w:rsid w:val="009E7CD8"/>
    <w:rsid w:val="009F1DFB"/>
    <w:rsid w:val="009F20B3"/>
    <w:rsid w:val="009F4E4F"/>
    <w:rsid w:val="00A12DE1"/>
    <w:rsid w:val="00A14CCC"/>
    <w:rsid w:val="00A17DE8"/>
    <w:rsid w:val="00A238E7"/>
    <w:rsid w:val="00A375EC"/>
    <w:rsid w:val="00A47DED"/>
    <w:rsid w:val="00A50B94"/>
    <w:rsid w:val="00A5150A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90BEA"/>
    <w:rsid w:val="00A90E01"/>
    <w:rsid w:val="00A94D54"/>
    <w:rsid w:val="00AA256B"/>
    <w:rsid w:val="00AA7138"/>
    <w:rsid w:val="00AB08BB"/>
    <w:rsid w:val="00AB1A7B"/>
    <w:rsid w:val="00AB5BDB"/>
    <w:rsid w:val="00AB5E0D"/>
    <w:rsid w:val="00AD033B"/>
    <w:rsid w:val="00AD1404"/>
    <w:rsid w:val="00AD14C8"/>
    <w:rsid w:val="00AE3A3D"/>
    <w:rsid w:val="00AE4619"/>
    <w:rsid w:val="00B06DF5"/>
    <w:rsid w:val="00B074CC"/>
    <w:rsid w:val="00B10FCC"/>
    <w:rsid w:val="00B15447"/>
    <w:rsid w:val="00B179A9"/>
    <w:rsid w:val="00B253DE"/>
    <w:rsid w:val="00B26C96"/>
    <w:rsid w:val="00B36D1E"/>
    <w:rsid w:val="00B42921"/>
    <w:rsid w:val="00B43724"/>
    <w:rsid w:val="00B469D0"/>
    <w:rsid w:val="00B47918"/>
    <w:rsid w:val="00B57B49"/>
    <w:rsid w:val="00B658B5"/>
    <w:rsid w:val="00B66711"/>
    <w:rsid w:val="00B7183F"/>
    <w:rsid w:val="00B766B7"/>
    <w:rsid w:val="00B7798F"/>
    <w:rsid w:val="00B831F3"/>
    <w:rsid w:val="00B87A83"/>
    <w:rsid w:val="00B90DA4"/>
    <w:rsid w:val="00B90FE6"/>
    <w:rsid w:val="00BA614A"/>
    <w:rsid w:val="00BB3B79"/>
    <w:rsid w:val="00BB7FF2"/>
    <w:rsid w:val="00BC0D2B"/>
    <w:rsid w:val="00BC1CB6"/>
    <w:rsid w:val="00BC3556"/>
    <w:rsid w:val="00BE770D"/>
    <w:rsid w:val="00BF2833"/>
    <w:rsid w:val="00BF3F85"/>
    <w:rsid w:val="00BF449C"/>
    <w:rsid w:val="00BF6751"/>
    <w:rsid w:val="00C12C2D"/>
    <w:rsid w:val="00C17F1A"/>
    <w:rsid w:val="00C21963"/>
    <w:rsid w:val="00C220F1"/>
    <w:rsid w:val="00C300FE"/>
    <w:rsid w:val="00C3052D"/>
    <w:rsid w:val="00C3195A"/>
    <w:rsid w:val="00C336BB"/>
    <w:rsid w:val="00C33BB3"/>
    <w:rsid w:val="00C365F3"/>
    <w:rsid w:val="00C416FA"/>
    <w:rsid w:val="00C42B6D"/>
    <w:rsid w:val="00C457D0"/>
    <w:rsid w:val="00C46924"/>
    <w:rsid w:val="00C46B17"/>
    <w:rsid w:val="00C57852"/>
    <w:rsid w:val="00C6218B"/>
    <w:rsid w:val="00C732AC"/>
    <w:rsid w:val="00C77382"/>
    <w:rsid w:val="00C90A86"/>
    <w:rsid w:val="00C92B32"/>
    <w:rsid w:val="00C96D38"/>
    <w:rsid w:val="00CA3530"/>
    <w:rsid w:val="00CA5CCD"/>
    <w:rsid w:val="00CA705A"/>
    <w:rsid w:val="00CB5954"/>
    <w:rsid w:val="00CD00A9"/>
    <w:rsid w:val="00CD29D2"/>
    <w:rsid w:val="00CF08B0"/>
    <w:rsid w:val="00CF5F7B"/>
    <w:rsid w:val="00CF6E56"/>
    <w:rsid w:val="00CF7898"/>
    <w:rsid w:val="00CF7D14"/>
    <w:rsid w:val="00CF7D7A"/>
    <w:rsid w:val="00D11D86"/>
    <w:rsid w:val="00D22620"/>
    <w:rsid w:val="00D35389"/>
    <w:rsid w:val="00D444B3"/>
    <w:rsid w:val="00D47ED7"/>
    <w:rsid w:val="00D50A8F"/>
    <w:rsid w:val="00D50BF4"/>
    <w:rsid w:val="00D71203"/>
    <w:rsid w:val="00D71952"/>
    <w:rsid w:val="00D859B2"/>
    <w:rsid w:val="00D9348E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5DB8"/>
    <w:rsid w:val="00DD16ED"/>
    <w:rsid w:val="00DD483A"/>
    <w:rsid w:val="00DE0833"/>
    <w:rsid w:val="00DE1D65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623F7"/>
    <w:rsid w:val="00E67992"/>
    <w:rsid w:val="00E679B0"/>
    <w:rsid w:val="00E824CA"/>
    <w:rsid w:val="00E94FAD"/>
    <w:rsid w:val="00E97DF5"/>
    <w:rsid w:val="00EA03BF"/>
    <w:rsid w:val="00EA0D50"/>
    <w:rsid w:val="00EA42B9"/>
    <w:rsid w:val="00EB13E1"/>
    <w:rsid w:val="00EC275F"/>
    <w:rsid w:val="00EC5207"/>
    <w:rsid w:val="00EC7900"/>
    <w:rsid w:val="00ED0F79"/>
    <w:rsid w:val="00EE74D5"/>
    <w:rsid w:val="00EF2D09"/>
    <w:rsid w:val="00EF60F6"/>
    <w:rsid w:val="00F04149"/>
    <w:rsid w:val="00F108A3"/>
    <w:rsid w:val="00F1450A"/>
    <w:rsid w:val="00F163CE"/>
    <w:rsid w:val="00F21324"/>
    <w:rsid w:val="00F24433"/>
    <w:rsid w:val="00F26C1F"/>
    <w:rsid w:val="00F346ED"/>
    <w:rsid w:val="00F361FA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477F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74542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28CA-8D44-462C-9B2F-C4750C8F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2498</Words>
  <Characters>14241</Characters>
  <Application>Microsoft Office Word</Application>
  <DocSecurity>0</DocSecurity>
  <Lines>118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35</cp:revision>
  <cp:lastPrinted>2017-02-06T08:07:00Z</cp:lastPrinted>
  <dcterms:created xsi:type="dcterms:W3CDTF">2021-05-31T07:26:00Z</dcterms:created>
  <dcterms:modified xsi:type="dcterms:W3CDTF">2024-09-08T13:36:00Z</dcterms:modified>
</cp:coreProperties>
</file>