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0C3B7B">
        <w:rPr>
          <w:rFonts w:ascii="Times New Roman" w:hAnsi="Times New Roman"/>
          <w:b/>
          <w:sz w:val="28"/>
          <w:szCs w:val="28"/>
          <w:lang w:val="bg-BG"/>
        </w:rPr>
        <w:t>23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F53ED">
        <w:rPr>
          <w:rFonts w:ascii="Times New Roman" w:hAnsi="Times New Roman" w:cs="Times New Roman"/>
          <w:sz w:val="24"/>
          <w:szCs w:val="24"/>
        </w:rPr>
        <w:t>0</w:t>
      </w:r>
      <w:r w:rsidR="000C3B7B">
        <w:rPr>
          <w:rFonts w:ascii="Times New Roman" w:hAnsi="Times New Roman" w:cs="Times New Roman"/>
          <w:sz w:val="24"/>
          <w:szCs w:val="24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AF53ED">
        <w:rPr>
          <w:rFonts w:ascii="Times New Roman" w:hAnsi="Times New Roman" w:cs="Times New Roman"/>
          <w:sz w:val="24"/>
          <w:szCs w:val="24"/>
        </w:rPr>
        <w:t>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9063B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AF53ED">
        <w:rPr>
          <w:rFonts w:ascii="Times New Roman" w:hAnsi="Times New Roman" w:cs="Times New Roman"/>
          <w:sz w:val="24"/>
          <w:szCs w:val="24"/>
        </w:rPr>
        <w:t>4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9063B">
        <w:rPr>
          <w:rFonts w:ascii="Times New Roman" w:hAnsi="Times New Roman" w:cs="Times New Roman"/>
          <w:sz w:val="24"/>
          <w:szCs w:val="24"/>
        </w:rPr>
        <w:t>7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A9063B">
        <w:t>Сигнал за нарушение на Изборния кодекс, относно извършване на предизборна агитация в изборния ден</w:t>
      </w:r>
      <w:r w:rsidR="00A9063B" w:rsidRPr="009A336C">
        <w:rPr>
          <w:bCs/>
          <w:color w:val="333333"/>
        </w:rPr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A9063B">
        <w:t>Милка Кърпачева</w:t>
      </w:r>
    </w:p>
    <w:p w:rsidR="0018683A" w:rsidRDefault="0018683A" w:rsidP="0018683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660C55" w:rsidRPr="006B76FF" w:rsidRDefault="00A9063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F11AD1" w:rsidRPr="0087438B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Pr="00BE770D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9063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9063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AF53ED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</w:rPr>
        <w:t>–</w:t>
      </w:r>
      <w:r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AF53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 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Default="00DD354B" w:rsidP="00F11A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11AD1" w:rsidRPr="006B76FF" w:rsidRDefault="00F11AD1" w:rsidP="00F11A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73D48" w:rsidRDefault="00D73D48" w:rsidP="005548C0">
      <w:pPr>
        <w:spacing w:line="240" w:lineRule="auto"/>
        <w:ind w:firstLine="426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Сигнал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извършване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предизборна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 w:rsidRPr="009A336C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D73D48" w:rsidRDefault="00D73D48" w:rsidP="005548C0">
      <w:pPr>
        <w:spacing w:line="240" w:lineRule="auto"/>
        <w:ind w:firstLine="426"/>
        <w:rPr>
          <w:rFonts w:ascii="Times New Roman" w:hAnsi="Times New Roman"/>
          <w:bCs/>
          <w:color w:val="333333"/>
          <w:sz w:val="24"/>
          <w:szCs w:val="24"/>
        </w:rPr>
      </w:pP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6A5768" w:rsidRDefault="001408E9" w:rsidP="00D73D48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3D48" w:rsidRPr="002C24E8" w:rsidRDefault="00D73D48" w:rsidP="00D73D4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C24E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73D48" w:rsidRPr="002C24E8" w:rsidRDefault="00D73D48" w:rsidP="00D73D48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Стара Загора, 13.04.2023 </w:t>
      </w:r>
      <w:r w:rsidRPr="002C24E8">
        <w:rPr>
          <w:rFonts w:ascii="Times New Roman" w:hAnsi="Times New Roman"/>
          <w:sz w:val="24"/>
          <w:szCs w:val="24"/>
          <w:lang w:val="bg-BG"/>
        </w:rPr>
        <w:t>г.</w:t>
      </w:r>
    </w:p>
    <w:p w:rsidR="00D73D48" w:rsidRPr="002C24E8" w:rsidRDefault="00D73D48" w:rsidP="00D73D48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D73D48" w:rsidRPr="009A336C" w:rsidRDefault="00D73D48" w:rsidP="00D73D48">
      <w:pPr>
        <w:pStyle w:val="ab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80D62">
        <w:rPr>
          <w:rFonts w:ascii="Times New Roman" w:hAnsi="Times New Roman"/>
          <w:b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 за нарушение на Изборния кодекс, относно извършване на предизборна агитация в изборния ден</w:t>
      </w:r>
      <w:r w:rsidRPr="009A336C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13.04.2023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(13:30 часа), </w:t>
      </w:r>
      <w:r w:rsidRPr="00F8716C">
        <w:rPr>
          <w:rFonts w:ascii="Times New Roman" w:hAnsi="Times New Roman"/>
          <w:sz w:val="24"/>
          <w:szCs w:val="24"/>
        </w:rPr>
        <w:t>в РИК – Ст</w:t>
      </w:r>
      <w:r>
        <w:rPr>
          <w:rFonts w:ascii="Times New Roman" w:hAnsi="Times New Roman"/>
          <w:sz w:val="24"/>
          <w:szCs w:val="24"/>
        </w:rPr>
        <w:t xml:space="preserve">ара Загора постъпи от ОИК Николаево  Постановление на Районна прокуратура – Стара Загора за отказ да се образува досъдебно производство (и прекратява преписка №3581/2023 г.) с вх. №360/13.04.2023 г. 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13.04.2023 г., в 17:3</w:t>
      </w:r>
      <w:r w:rsidRPr="0061121C">
        <w:rPr>
          <w:rFonts w:ascii="Times New Roman" w:hAnsi="Times New Roman"/>
          <w:sz w:val="24"/>
          <w:szCs w:val="24"/>
        </w:rPr>
        <w:t>0 часа, комисия н</w:t>
      </w:r>
      <w:r>
        <w:rPr>
          <w:rFonts w:ascii="Times New Roman" w:hAnsi="Times New Roman"/>
          <w:sz w:val="24"/>
          <w:szCs w:val="24"/>
        </w:rPr>
        <w:t xml:space="preserve">а РИК – Стара Загора, в състав Милка Кърпачева, Кристиан </w:t>
      </w:r>
      <w:proofErr w:type="spellStart"/>
      <w:r>
        <w:rPr>
          <w:rFonts w:ascii="Times New Roman" w:hAnsi="Times New Roman"/>
          <w:sz w:val="24"/>
          <w:szCs w:val="24"/>
        </w:rPr>
        <w:t>Баджаков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Димо Димитров</w:t>
      </w:r>
      <w:r w:rsidRPr="0061121C">
        <w:rPr>
          <w:rFonts w:ascii="Times New Roman" w:hAnsi="Times New Roman"/>
          <w:sz w:val="24"/>
          <w:szCs w:val="24"/>
        </w:rPr>
        <w:t xml:space="preserve">, извършиха проверка </w:t>
      </w:r>
      <w:r>
        <w:rPr>
          <w:rFonts w:ascii="Times New Roman" w:hAnsi="Times New Roman"/>
          <w:sz w:val="24"/>
          <w:szCs w:val="24"/>
        </w:rPr>
        <w:t>по документи и установиха следното: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 Постановление от 03.04.2023 г. Районна прокуратура – Стара Загора отказва да образува досъдебно производство и прекратява преписка №3581/2023 г. 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Преписка №3581/2023 г. е образувана по повод на постъпили в РП Казанлък материали, представляващи  пр. №284р-11288/2013 г. по описа Районно управление Казанлък, относно извършена проверка по сигнал за купуване на гласове в гр. Николаево,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Стара Загора.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прокуратура – Стара Загора е счела, че липсват основания за образуване на досъдебно производство, но изразява мнение, че са налице данни за извършено нарушение на чл. 182, ал. 4 от Изборния кодекс и изпраща преписката на Общинска избирателна комисия – Николаево за сведение и преценка, относно реализиране на административна отговорност.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оглед обстоятелството, че разглеждането на преписката не в компетентността на ОИК – Николаево, същата е препратена на РИК – Стара Загора.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преписката е приложено единствено постановлението на РП Стара Загора, без никакви приложения към него.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преписката, която ни е изпратена, липсва информация относно самоличността на предполагаемия нарушител, както и достатъчно доказателства за извършване на нарушение на чл. 182, ал. 4 от ИК.</w:t>
      </w:r>
    </w:p>
    <w:p w:rsidR="00D73D48" w:rsidRPr="00B45A21" w:rsidRDefault="00D73D48" w:rsidP="00D73D48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5A21">
        <w:rPr>
          <w:rFonts w:ascii="Times New Roman" w:hAnsi="Times New Roman"/>
          <w:bCs/>
          <w:sz w:val="24"/>
          <w:szCs w:val="24"/>
        </w:rPr>
        <w:t>Предвид изложеното, и на основание чл.70, ал.4, чл.72, ал.1, т.20, , РИК Стара Загора</w:t>
      </w:r>
    </w:p>
    <w:p w:rsidR="00D73D48" w:rsidRDefault="00D73D48" w:rsidP="00D73D48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73D48" w:rsidRDefault="00D73D48" w:rsidP="00D73D48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73D48" w:rsidRDefault="00D73D48" w:rsidP="00D73D48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73D48" w:rsidRPr="00F8716C" w:rsidRDefault="00D73D48" w:rsidP="00D73D48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73D48" w:rsidRPr="00EF29A7" w:rsidRDefault="00D73D48" w:rsidP="00D73D4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A7">
        <w:rPr>
          <w:rFonts w:ascii="Times New Roman" w:hAnsi="Times New Roman"/>
          <w:b/>
          <w:bCs/>
          <w:sz w:val="24"/>
          <w:szCs w:val="24"/>
        </w:rPr>
        <w:lastRenderedPageBreak/>
        <w:t>Р Е Ш И:</w:t>
      </w:r>
    </w:p>
    <w:p w:rsidR="00D73D48" w:rsidRPr="00EF29A7" w:rsidRDefault="00D73D48" w:rsidP="00D73D4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УКАЗВА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 се изпрати писмо до Районна прокуратура Стара Загора, чрез което да се поиска предоставяне на липсващата по преписката информация</w:t>
      </w: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73D48" w:rsidRDefault="00D73D48" w:rsidP="00D73D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73D48" w:rsidRDefault="00D73D48" w:rsidP="00D73D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„Против”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Налице е решение за отхвърляне на основание на чл. 70. ал. 4,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изреч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2 от ИК.</w:t>
      </w: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Pr="002C24E8" w:rsidRDefault="00D73D48" w:rsidP="00D73D4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C24E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73D48" w:rsidRPr="002C24E8" w:rsidRDefault="00D73D48" w:rsidP="00D73D48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Стара Загора, 13.04.2023 </w:t>
      </w:r>
      <w:r w:rsidRPr="002C24E8">
        <w:rPr>
          <w:rFonts w:ascii="Times New Roman" w:hAnsi="Times New Roman"/>
          <w:sz w:val="24"/>
          <w:szCs w:val="24"/>
          <w:lang w:val="bg-BG"/>
        </w:rPr>
        <w:t>г.</w:t>
      </w:r>
    </w:p>
    <w:p w:rsidR="00D73D48" w:rsidRPr="002C24E8" w:rsidRDefault="00D73D48" w:rsidP="00D73D48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D73D48" w:rsidRPr="009A336C" w:rsidRDefault="00D73D48" w:rsidP="00D73D48">
      <w:pPr>
        <w:pStyle w:val="ab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80D62">
        <w:rPr>
          <w:rFonts w:ascii="Times New Roman" w:hAnsi="Times New Roman"/>
          <w:b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 за нарушение на Изборния кодекс, относно извършване на предизборна агитация в изборния ден</w:t>
      </w:r>
      <w:r w:rsidRPr="009A336C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13.04.2023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(13:30 часа), </w:t>
      </w:r>
      <w:r w:rsidRPr="00F8716C">
        <w:rPr>
          <w:rFonts w:ascii="Times New Roman" w:hAnsi="Times New Roman"/>
          <w:sz w:val="24"/>
          <w:szCs w:val="24"/>
        </w:rPr>
        <w:t>в РИК – Ст</w:t>
      </w:r>
      <w:r>
        <w:rPr>
          <w:rFonts w:ascii="Times New Roman" w:hAnsi="Times New Roman"/>
          <w:sz w:val="24"/>
          <w:szCs w:val="24"/>
        </w:rPr>
        <w:t xml:space="preserve">ара Загора постъпи от ОИК Николаево  Постановление на Районна прокуратура – Стара Загора за отказ да се образува досъдебно производство (и прекратява преписка №3581/2023 г.) с вх. №360/13.04.2023 г. 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13.04.2023 г., в 17:3</w:t>
      </w:r>
      <w:r w:rsidRPr="0061121C">
        <w:rPr>
          <w:rFonts w:ascii="Times New Roman" w:hAnsi="Times New Roman"/>
          <w:sz w:val="24"/>
          <w:szCs w:val="24"/>
        </w:rPr>
        <w:t>0 часа, комисия н</w:t>
      </w:r>
      <w:r>
        <w:rPr>
          <w:rFonts w:ascii="Times New Roman" w:hAnsi="Times New Roman"/>
          <w:sz w:val="24"/>
          <w:szCs w:val="24"/>
        </w:rPr>
        <w:t xml:space="preserve">а РИК – Стара Загора, в състав Милка Кърпачева, Кристиан </w:t>
      </w:r>
      <w:proofErr w:type="spellStart"/>
      <w:r>
        <w:rPr>
          <w:rFonts w:ascii="Times New Roman" w:hAnsi="Times New Roman"/>
          <w:sz w:val="24"/>
          <w:szCs w:val="24"/>
        </w:rPr>
        <w:t>Баджаков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Димо Димитров</w:t>
      </w:r>
      <w:r w:rsidRPr="0061121C">
        <w:rPr>
          <w:rFonts w:ascii="Times New Roman" w:hAnsi="Times New Roman"/>
          <w:sz w:val="24"/>
          <w:szCs w:val="24"/>
        </w:rPr>
        <w:t xml:space="preserve">, извършиха проверка </w:t>
      </w:r>
      <w:r>
        <w:rPr>
          <w:rFonts w:ascii="Times New Roman" w:hAnsi="Times New Roman"/>
          <w:sz w:val="24"/>
          <w:szCs w:val="24"/>
        </w:rPr>
        <w:t>по документи и установиха следното: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 Постановление от 03.04.2023 г. Районна прокуратура – Стара Загора отказва да образува досъдебно производство и прекратява преписка №3581/2023 г. 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Преписка №3581/2023 г. е образувана по повод на постъпили в РП Казанлък материали, представляващи пр. №284р-11288/2013 г. по описа Районно управление Казанлък, относно извършена проверка по сигнал за купуване на гласове в гр. Николаево,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Стара Загора.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прокуратура – Стара Загора е счела, че липсват основания за образуване на досъдебно производство, но изразява мнение, че са налице данни за извършено нарушение на чл. 182, ал. 4 от Изборния кодекс и изпраща преписката на Общинска избирателна комисия – Николаево за сведение и преценка, относно реализиране на административна отговорност.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оглед обстоятелството, че разглеждането на преписката не в компетентността на ОИК – Николаево, същата е препратена на РИК – Стара Загора.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преписката е приложено единствено постановлението на РП Стара Загора, без никакви приложения към него.</w:t>
      </w:r>
    </w:p>
    <w:p w:rsidR="00D73D48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преписката, която ни е изпратена, липсва информация относно самоличността на предполагаемия нарушител, както и достатъчно доказателства за извършване на нарушение на чл. 182, ал. 4 от ИК.</w:t>
      </w:r>
    </w:p>
    <w:p w:rsidR="00D73D48" w:rsidRPr="00B45A21" w:rsidRDefault="00D73D48" w:rsidP="00D73D4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предстоящите почивни дни, 14-17 април 2023 г. и изтичане на срока на правомощията на РИК – Стара Загора (16.04.2023 г.) няма възможност необходимата информация да бъде изискана от РИК – Стара Загора, респективно предоставена от Районна прокуратура Стара Загора.</w:t>
      </w:r>
    </w:p>
    <w:p w:rsidR="00D73D48" w:rsidRPr="00B45A21" w:rsidRDefault="00D73D48" w:rsidP="00D73D48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5A21">
        <w:rPr>
          <w:rFonts w:ascii="Times New Roman" w:hAnsi="Times New Roman"/>
          <w:bCs/>
          <w:sz w:val="24"/>
          <w:szCs w:val="24"/>
        </w:rPr>
        <w:lastRenderedPageBreak/>
        <w:t>Предвид изложеното, и на основание чл.70, ал.4, чл.72, ал.1, т.20, , РИК Стара Загора</w:t>
      </w:r>
    </w:p>
    <w:p w:rsidR="00D73D48" w:rsidRPr="00F8716C" w:rsidRDefault="00D73D48" w:rsidP="00D73D48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73D48" w:rsidRPr="00EF29A7" w:rsidRDefault="00D73D48" w:rsidP="00D73D4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A7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D73D48" w:rsidRPr="00EF29A7" w:rsidRDefault="00D73D48" w:rsidP="00D73D48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ОСТАВЯ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без разглеждане, поради липса на достатъчно данни Сигнал с вх. №</w:t>
      </w:r>
      <w:r>
        <w:rPr>
          <w:rFonts w:ascii="Times New Roman" w:hAnsi="Times New Roman"/>
          <w:sz w:val="24"/>
          <w:szCs w:val="24"/>
        </w:rPr>
        <w:t>360/13.04.2023 г.</w:t>
      </w: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D73D48" w:rsidRDefault="00D73D48" w:rsidP="00D73D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73D48" w:rsidRDefault="00D73D48" w:rsidP="00D73D4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„Против” гласуват: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73D48" w:rsidRPr="00EF29A7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D48" w:rsidRDefault="00D73D48" w:rsidP="00D73D4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Налице е решение за отхвърляне на основание на чл. 70. ал. 4,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изреч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2 от ИК.</w:t>
      </w:r>
    </w:p>
    <w:p w:rsidR="00D73D48" w:rsidRDefault="00D73D48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3D48" w:rsidRDefault="00D73D48" w:rsidP="00D73D4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7767E6" w:rsidRPr="006B76FF" w:rsidRDefault="007767E6" w:rsidP="00D73D4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525B92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Заседането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приключи в 18:35 ч.</w:t>
      </w:r>
      <w:bookmarkStart w:id="0" w:name="_GoBack"/>
      <w:bookmarkEnd w:id="0"/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F261F" w:rsidRPr="00077EEC" w:rsidRDefault="007767E6" w:rsidP="002F261F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F261F"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2F261F" w:rsidRDefault="002F261F" w:rsidP="002F261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E4408" w:rsidRPr="006B76FF" w:rsidRDefault="00BE4408" w:rsidP="002F261F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7842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1E7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A5" w:rsidRDefault="00C617A5" w:rsidP="00E46452">
      <w:pPr>
        <w:spacing w:line="240" w:lineRule="auto"/>
      </w:pPr>
      <w:r>
        <w:separator/>
      </w:r>
    </w:p>
  </w:endnote>
  <w:endnote w:type="continuationSeparator" w:id="0">
    <w:p w:rsidR="00C617A5" w:rsidRDefault="00C617A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B92">
      <w:rPr>
        <w:noProof/>
      </w:rPr>
      <w:t>2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A5" w:rsidRDefault="00C617A5" w:rsidP="00E46452">
      <w:pPr>
        <w:spacing w:line="240" w:lineRule="auto"/>
      </w:pPr>
      <w:r>
        <w:separator/>
      </w:r>
    </w:p>
  </w:footnote>
  <w:footnote w:type="continuationSeparator" w:id="0">
    <w:p w:rsidR="00C617A5" w:rsidRDefault="00C617A5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FD14DA"/>
    <w:multiLevelType w:val="hybridMultilevel"/>
    <w:tmpl w:val="F0E67110"/>
    <w:lvl w:ilvl="0" w:tplc="8A9C068E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E55B9"/>
    <w:multiLevelType w:val="hybridMultilevel"/>
    <w:tmpl w:val="D68EBA64"/>
    <w:lvl w:ilvl="0" w:tplc="14BCF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BC3DE1"/>
    <w:multiLevelType w:val="hybridMultilevel"/>
    <w:tmpl w:val="D014202A"/>
    <w:lvl w:ilvl="0" w:tplc="512C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22"/>
  </w:num>
  <w:num w:numId="10">
    <w:abstractNumId w:val="32"/>
  </w:num>
  <w:num w:numId="11">
    <w:abstractNumId w:val="20"/>
  </w:num>
  <w:num w:numId="12">
    <w:abstractNumId w:val="9"/>
  </w:num>
  <w:num w:numId="13">
    <w:abstractNumId w:val="0"/>
  </w:num>
  <w:num w:numId="14">
    <w:abstractNumId w:val="25"/>
  </w:num>
  <w:num w:numId="15">
    <w:abstractNumId w:val="19"/>
  </w:num>
  <w:num w:numId="16">
    <w:abstractNumId w:val="28"/>
  </w:num>
  <w:num w:numId="17">
    <w:abstractNumId w:val="26"/>
  </w:num>
  <w:num w:numId="18">
    <w:abstractNumId w:val="31"/>
  </w:num>
  <w:num w:numId="19">
    <w:abstractNumId w:val="3"/>
  </w:num>
  <w:num w:numId="20">
    <w:abstractNumId w:val="23"/>
  </w:num>
  <w:num w:numId="21">
    <w:abstractNumId w:val="10"/>
  </w:num>
  <w:num w:numId="22">
    <w:abstractNumId w:val="3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8"/>
  </w:num>
  <w:num w:numId="28">
    <w:abstractNumId w:val="18"/>
  </w:num>
  <w:num w:numId="29">
    <w:abstractNumId w:val="27"/>
  </w:num>
  <w:num w:numId="30">
    <w:abstractNumId w:val="5"/>
  </w:num>
  <w:num w:numId="31">
    <w:abstractNumId w:val="4"/>
  </w:num>
  <w:num w:numId="32">
    <w:abstractNumId w:val="29"/>
  </w:num>
  <w:num w:numId="33">
    <w:abstractNumId w:val="6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1181"/>
    <w:rsid w:val="000027D4"/>
    <w:rsid w:val="000029A0"/>
    <w:rsid w:val="00004AA8"/>
    <w:rsid w:val="00004DE7"/>
    <w:rsid w:val="00006BCB"/>
    <w:rsid w:val="000114EC"/>
    <w:rsid w:val="000117E2"/>
    <w:rsid w:val="00012699"/>
    <w:rsid w:val="00020727"/>
    <w:rsid w:val="00021DA6"/>
    <w:rsid w:val="00030DDC"/>
    <w:rsid w:val="00031161"/>
    <w:rsid w:val="000327C6"/>
    <w:rsid w:val="000333EB"/>
    <w:rsid w:val="0003498E"/>
    <w:rsid w:val="00035E30"/>
    <w:rsid w:val="00041C08"/>
    <w:rsid w:val="000422DF"/>
    <w:rsid w:val="0005094B"/>
    <w:rsid w:val="00071B7B"/>
    <w:rsid w:val="00072398"/>
    <w:rsid w:val="00080A17"/>
    <w:rsid w:val="00083952"/>
    <w:rsid w:val="00087B50"/>
    <w:rsid w:val="000A4180"/>
    <w:rsid w:val="000A541B"/>
    <w:rsid w:val="000B138C"/>
    <w:rsid w:val="000B14F2"/>
    <w:rsid w:val="000B1F5E"/>
    <w:rsid w:val="000C1297"/>
    <w:rsid w:val="000C1F80"/>
    <w:rsid w:val="000C3B7B"/>
    <w:rsid w:val="000C7C18"/>
    <w:rsid w:val="000C7E4B"/>
    <w:rsid w:val="000D0EA2"/>
    <w:rsid w:val="000D2CBC"/>
    <w:rsid w:val="000D47EE"/>
    <w:rsid w:val="000D62FC"/>
    <w:rsid w:val="000D7F57"/>
    <w:rsid w:val="000E2399"/>
    <w:rsid w:val="000E46D0"/>
    <w:rsid w:val="000E4C42"/>
    <w:rsid w:val="000E5C6C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1D3"/>
    <w:rsid w:val="00124CA2"/>
    <w:rsid w:val="00125A6A"/>
    <w:rsid w:val="0012657E"/>
    <w:rsid w:val="001339FC"/>
    <w:rsid w:val="00134612"/>
    <w:rsid w:val="001366F3"/>
    <w:rsid w:val="001408E9"/>
    <w:rsid w:val="00141992"/>
    <w:rsid w:val="00160331"/>
    <w:rsid w:val="0016382A"/>
    <w:rsid w:val="00164A0A"/>
    <w:rsid w:val="001659F0"/>
    <w:rsid w:val="00167243"/>
    <w:rsid w:val="00167BD7"/>
    <w:rsid w:val="001728ED"/>
    <w:rsid w:val="001749F4"/>
    <w:rsid w:val="0017582B"/>
    <w:rsid w:val="001764D7"/>
    <w:rsid w:val="00176C5F"/>
    <w:rsid w:val="00177DFC"/>
    <w:rsid w:val="00177FD4"/>
    <w:rsid w:val="00183A39"/>
    <w:rsid w:val="0018683A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2B27"/>
    <w:rsid w:val="001E4BCC"/>
    <w:rsid w:val="001E4C7B"/>
    <w:rsid w:val="001E54FA"/>
    <w:rsid w:val="001E6747"/>
    <w:rsid w:val="001E6D10"/>
    <w:rsid w:val="001E7D79"/>
    <w:rsid w:val="001F1359"/>
    <w:rsid w:val="001F1774"/>
    <w:rsid w:val="001F6B7C"/>
    <w:rsid w:val="00201C17"/>
    <w:rsid w:val="00206197"/>
    <w:rsid w:val="002131BC"/>
    <w:rsid w:val="002132E1"/>
    <w:rsid w:val="002135FF"/>
    <w:rsid w:val="00215954"/>
    <w:rsid w:val="00215BDD"/>
    <w:rsid w:val="00215CB3"/>
    <w:rsid w:val="0023738E"/>
    <w:rsid w:val="00240CD3"/>
    <w:rsid w:val="00242FAD"/>
    <w:rsid w:val="002435CF"/>
    <w:rsid w:val="00244E1D"/>
    <w:rsid w:val="002450F8"/>
    <w:rsid w:val="00253E11"/>
    <w:rsid w:val="0025481A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879F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261F"/>
    <w:rsid w:val="002F6163"/>
    <w:rsid w:val="002F7170"/>
    <w:rsid w:val="0030130E"/>
    <w:rsid w:val="00301AEE"/>
    <w:rsid w:val="0030482C"/>
    <w:rsid w:val="00310938"/>
    <w:rsid w:val="003135E4"/>
    <w:rsid w:val="00315738"/>
    <w:rsid w:val="003207BA"/>
    <w:rsid w:val="003207EA"/>
    <w:rsid w:val="003210AC"/>
    <w:rsid w:val="0032127A"/>
    <w:rsid w:val="00322B0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87F69"/>
    <w:rsid w:val="00390815"/>
    <w:rsid w:val="00391CB1"/>
    <w:rsid w:val="00394D70"/>
    <w:rsid w:val="00395FEC"/>
    <w:rsid w:val="00396597"/>
    <w:rsid w:val="003A22F0"/>
    <w:rsid w:val="003A79D1"/>
    <w:rsid w:val="003B2488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4526"/>
    <w:rsid w:val="003F713E"/>
    <w:rsid w:val="00401EBA"/>
    <w:rsid w:val="004028BA"/>
    <w:rsid w:val="00406404"/>
    <w:rsid w:val="004078A8"/>
    <w:rsid w:val="00410CF3"/>
    <w:rsid w:val="00412388"/>
    <w:rsid w:val="004135ED"/>
    <w:rsid w:val="00416EF3"/>
    <w:rsid w:val="00417954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5590"/>
    <w:rsid w:val="00465AD5"/>
    <w:rsid w:val="00467766"/>
    <w:rsid w:val="004678A5"/>
    <w:rsid w:val="004715CF"/>
    <w:rsid w:val="004725B4"/>
    <w:rsid w:val="00474C00"/>
    <w:rsid w:val="00475E35"/>
    <w:rsid w:val="004762B3"/>
    <w:rsid w:val="0048437C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3A09"/>
    <w:rsid w:val="004C4E22"/>
    <w:rsid w:val="004D299D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14DC"/>
    <w:rsid w:val="005229B5"/>
    <w:rsid w:val="00522E64"/>
    <w:rsid w:val="0052517E"/>
    <w:rsid w:val="00525B92"/>
    <w:rsid w:val="00544539"/>
    <w:rsid w:val="00544C69"/>
    <w:rsid w:val="00553878"/>
    <w:rsid w:val="005548C0"/>
    <w:rsid w:val="005554CE"/>
    <w:rsid w:val="005559E1"/>
    <w:rsid w:val="005601EB"/>
    <w:rsid w:val="00560238"/>
    <w:rsid w:val="00560B1C"/>
    <w:rsid w:val="0056615F"/>
    <w:rsid w:val="00570507"/>
    <w:rsid w:val="00574E58"/>
    <w:rsid w:val="0057698A"/>
    <w:rsid w:val="00582B67"/>
    <w:rsid w:val="00584CC6"/>
    <w:rsid w:val="00585AF9"/>
    <w:rsid w:val="00590F05"/>
    <w:rsid w:val="00591788"/>
    <w:rsid w:val="00591D86"/>
    <w:rsid w:val="00592087"/>
    <w:rsid w:val="005A1DF8"/>
    <w:rsid w:val="005A3A64"/>
    <w:rsid w:val="005A4770"/>
    <w:rsid w:val="005B473D"/>
    <w:rsid w:val="005C3DBC"/>
    <w:rsid w:val="005C5A0F"/>
    <w:rsid w:val="005E3A72"/>
    <w:rsid w:val="005E4683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86E3B"/>
    <w:rsid w:val="00687B90"/>
    <w:rsid w:val="006911CE"/>
    <w:rsid w:val="00691ED9"/>
    <w:rsid w:val="00693A68"/>
    <w:rsid w:val="00694380"/>
    <w:rsid w:val="00696FD7"/>
    <w:rsid w:val="006A5768"/>
    <w:rsid w:val="006A5A07"/>
    <w:rsid w:val="006B12ED"/>
    <w:rsid w:val="006B2378"/>
    <w:rsid w:val="006B258A"/>
    <w:rsid w:val="006B39CB"/>
    <w:rsid w:val="006B454F"/>
    <w:rsid w:val="006B4D44"/>
    <w:rsid w:val="006B76FF"/>
    <w:rsid w:val="006C063E"/>
    <w:rsid w:val="006C7248"/>
    <w:rsid w:val="006D48E8"/>
    <w:rsid w:val="006D615D"/>
    <w:rsid w:val="006D6E3E"/>
    <w:rsid w:val="006D7577"/>
    <w:rsid w:val="006E18CE"/>
    <w:rsid w:val="006E2997"/>
    <w:rsid w:val="006E3755"/>
    <w:rsid w:val="006E7B1A"/>
    <w:rsid w:val="006F3165"/>
    <w:rsid w:val="006F749D"/>
    <w:rsid w:val="007040E2"/>
    <w:rsid w:val="00704E89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24B7"/>
    <w:rsid w:val="007A32C5"/>
    <w:rsid w:val="007A4534"/>
    <w:rsid w:val="007B0215"/>
    <w:rsid w:val="007B0CEB"/>
    <w:rsid w:val="007B0F02"/>
    <w:rsid w:val="007C229E"/>
    <w:rsid w:val="007C36D9"/>
    <w:rsid w:val="007C373E"/>
    <w:rsid w:val="007C75A5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940"/>
    <w:rsid w:val="00805DBB"/>
    <w:rsid w:val="008137FE"/>
    <w:rsid w:val="00821225"/>
    <w:rsid w:val="008212DB"/>
    <w:rsid w:val="00826663"/>
    <w:rsid w:val="008341C0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3548"/>
    <w:rsid w:val="008A49E9"/>
    <w:rsid w:val="008A4F88"/>
    <w:rsid w:val="008A5A18"/>
    <w:rsid w:val="008A62A2"/>
    <w:rsid w:val="008A7C74"/>
    <w:rsid w:val="008B1E28"/>
    <w:rsid w:val="008B52B9"/>
    <w:rsid w:val="008C293A"/>
    <w:rsid w:val="008C3073"/>
    <w:rsid w:val="008C4EF3"/>
    <w:rsid w:val="008D38A0"/>
    <w:rsid w:val="008D7ECF"/>
    <w:rsid w:val="008E2B9B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15E"/>
    <w:rsid w:val="00915C81"/>
    <w:rsid w:val="00916625"/>
    <w:rsid w:val="00916F8E"/>
    <w:rsid w:val="0092060A"/>
    <w:rsid w:val="00924927"/>
    <w:rsid w:val="009351B9"/>
    <w:rsid w:val="009374F2"/>
    <w:rsid w:val="00940DFA"/>
    <w:rsid w:val="00941101"/>
    <w:rsid w:val="009528C0"/>
    <w:rsid w:val="0095422A"/>
    <w:rsid w:val="009558CC"/>
    <w:rsid w:val="00961270"/>
    <w:rsid w:val="0096651F"/>
    <w:rsid w:val="00970524"/>
    <w:rsid w:val="00974507"/>
    <w:rsid w:val="00976B01"/>
    <w:rsid w:val="009771D1"/>
    <w:rsid w:val="0098060D"/>
    <w:rsid w:val="00981282"/>
    <w:rsid w:val="0098354D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0AC0"/>
    <w:rsid w:val="009F1DFB"/>
    <w:rsid w:val="009F20B3"/>
    <w:rsid w:val="009F30CA"/>
    <w:rsid w:val="009F44BE"/>
    <w:rsid w:val="009F4E4F"/>
    <w:rsid w:val="00A0142A"/>
    <w:rsid w:val="00A0446B"/>
    <w:rsid w:val="00A059F4"/>
    <w:rsid w:val="00A12DE1"/>
    <w:rsid w:val="00A13929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57969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63B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C5DC7"/>
    <w:rsid w:val="00AD033B"/>
    <w:rsid w:val="00AD1404"/>
    <w:rsid w:val="00AD14C8"/>
    <w:rsid w:val="00AD3B27"/>
    <w:rsid w:val="00AD5D63"/>
    <w:rsid w:val="00AD6D8E"/>
    <w:rsid w:val="00AE200E"/>
    <w:rsid w:val="00AE4619"/>
    <w:rsid w:val="00AF4EB7"/>
    <w:rsid w:val="00AF53ED"/>
    <w:rsid w:val="00B06DF5"/>
    <w:rsid w:val="00B074CC"/>
    <w:rsid w:val="00B100C2"/>
    <w:rsid w:val="00B10FCC"/>
    <w:rsid w:val="00B1480E"/>
    <w:rsid w:val="00B15447"/>
    <w:rsid w:val="00B16C36"/>
    <w:rsid w:val="00B179A9"/>
    <w:rsid w:val="00B253DE"/>
    <w:rsid w:val="00B26C96"/>
    <w:rsid w:val="00B36D1E"/>
    <w:rsid w:val="00B42921"/>
    <w:rsid w:val="00B45205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97DC9"/>
    <w:rsid w:val="00BA614A"/>
    <w:rsid w:val="00BB099E"/>
    <w:rsid w:val="00BB3B79"/>
    <w:rsid w:val="00BB5BD9"/>
    <w:rsid w:val="00BB7F7B"/>
    <w:rsid w:val="00BB7FF2"/>
    <w:rsid w:val="00BC0D2B"/>
    <w:rsid w:val="00BC1CB6"/>
    <w:rsid w:val="00BD68EB"/>
    <w:rsid w:val="00BE2B87"/>
    <w:rsid w:val="00BE4408"/>
    <w:rsid w:val="00BE770D"/>
    <w:rsid w:val="00BF1E88"/>
    <w:rsid w:val="00BF2833"/>
    <w:rsid w:val="00BF3F85"/>
    <w:rsid w:val="00BF449C"/>
    <w:rsid w:val="00C0096A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17A5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C2512"/>
    <w:rsid w:val="00CD00A9"/>
    <w:rsid w:val="00CD29D2"/>
    <w:rsid w:val="00CD3F3F"/>
    <w:rsid w:val="00CE4896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37E26"/>
    <w:rsid w:val="00D46EFB"/>
    <w:rsid w:val="00D50A8F"/>
    <w:rsid w:val="00D50BF4"/>
    <w:rsid w:val="00D5160E"/>
    <w:rsid w:val="00D56AC5"/>
    <w:rsid w:val="00D70935"/>
    <w:rsid w:val="00D71203"/>
    <w:rsid w:val="00D71952"/>
    <w:rsid w:val="00D73D48"/>
    <w:rsid w:val="00D81CA3"/>
    <w:rsid w:val="00D859B2"/>
    <w:rsid w:val="00D87CEC"/>
    <w:rsid w:val="00D9348E"/>
    <w:rsid w:val="00D97F35"/>
    <w:rsid w:val="00DA0417"/>
    <w:rsid w:val="00DA05AB"/>
    <w:rsid w:val="00DA12B3"/>
    <w:rsid w:val="00DA1FD6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C84"/>
    <w:rsid w:val="00DC5DB8"/>
    <w:rsid w:val="00DC7C52"/>
    <w:rsid w:val="00DD33E8"/>
    <w:rsid w:val="00DD354B"/>
    <w:rsid w:val="00DD483A"/>
    <w:rsid w:val="00DE0833"/>
    <w:rsid w:val="00DE3B81"/>
    <w:rsid w:val="00DE43CF"/>
    <w:rsid w:val="00DF448B"/>
    <w:rsid w:val="00DF54CD"/>
    <w:rsid w:val="00DF569E"/>
    <w:rsid w:val="00DF58BA"/>
    <w:rsid w:val="00DF5B4B"/>
    <w:rsid w:val="00DF6D85"/>
    <w:rsid w:val="00E01A74"/>
    <w:rsid w:val="00E02364"/>
    <w:rsid w:val="00E023A3"/>
    <w:rsid w:val="00E05217"/>
    <w:rsid w:val="00E133BD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86614"/>
    <w:rsid w:val="00E94FAD"/>
    <w:rsid w:val="00E97DF5"/>
    <w:rsid w:val="00E97FA9"/>
    <w:rsid w:val="00EA03BF"/>
    <w:rsid w:val="00EA0D50"/>
    <w:rsid w:val="00EA241D"/>
    <w:rsid w:val="00EA42B9"/>
    <w:rsid w:val="00EB13E1"/>
    <w:rsid w:val="00EB51DF"/>
    <w:rsid w:val="00EC275F"/>
    <w:rsid w:val="00EC5207"/>
    <w:rsid w:val="00EC6CEE"/>
    <w:rsid w:val="00EC7900"/>
    <w:rsid w:val="00ED0F79"/>
    <w:rsid w:val="00ED4066"/>
    <w:rsid w:val="00EE5C41"/>
    <w:rsid w:val="00EE76B4"/>
    <w:rsid w:val="00EF58F4"/>
    <w:rsid w:val="00EF60F6"/>
    <w:rsid w:val="00F04149"/>
    <w:rsid w:val="00F108A3"/>
    <w:rsid w:val="00F11AD1"/>
    <w:rsid w:val="00F12C10"/>
    <w:rsid w:val="00F12E80"/>
    <w:rsid w:val="00F13521"/>
    <w:rsid w:val="00F1401D"/>
    <w:rsid w:val="00F1450A"/>
    <w:rsid w:val="00F163CE"/>
    <w:rsid w:val="00F21324"/>
    <w:rsid w:val="00F21383"/>
    <w:rsid w:val="00F24433"/>
    <w:rsid w:val="00F26C1F"/>
    <w:rsid w:val="00F27E57"/>
    <w:rsid w:val="00F346ED"/>
    <w:rsid w:val="00F36E59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1097"/>
    <w:rsid w:val="00F829C1"/>
    <w:rsid w:val="00F83DB6"/>
    <w:rsid w:val="00F845EF"/>
    <w:rsid w:val="00F860B1"/>
    <w:rsid w:val="00F91288"/>
    <w:rsid w:val="00F975A9"/>
    <w:rsid w:val="00FA1100"/>
    <w:rsid w:val="00FA1344"/>
    <w:rsid w:val="00FA3CC6"/>
    <w:rsid w:val="00FA6E6F"/>
    <w:rsid w:val="00FB477F"/>
    <w:rsid w:val="00FC2A7C"/>
    <w:rsid w:val="00FC2ADA"/>
    <w:rsid w:val="00FC509B"/>
    <w:rsid w:val="00FC6380"/>
    <w:rsid w:val="00FD31C3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3425A37-EEAB-4F75-A388-51E69B48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DEFF-5916-418E-B4C4-59B6EA3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7</cp:revision>
  <cp:lastPrinted>2023-04-06T06:26:00Z</cp:lastPrinted>
  <dcterms:created xsi:type="dcterms:W3CDTF">2023-04-13T15:47:00Z</dcterms:created>
  <dcterms:modified xsi:type="dcterms:W3CDTF">2023-04-13T15:57:00Z</dcterms:modified>
</cp:coreProperties>
</file>