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71" w:rsidRPr="00FD6AA2" w:rsidRDefault="00951471" w:rsidP="00951471">
      <w:pPr>
        <w:pStyle w:val="a3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FD6AA2">
        <w:rPr>
          <w:sz w:val="24"/>
          <w:szCs w:val="24"/>
        </w:rPr>
        <w:t>РАЙОННА ИЗБИРАТЕЛНА КОМИСИЯ</w:t>
      </w:r>
    </w:p>
    <w:p w:rsidR="00951471" w:rsidRPr="00FD6AA2" w:rsidRDefault="00951471" w:rsidP="00951471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951471" w:rsidRDefault="00951471" w:rsidP="00951471">
      <w:pPr>
        <w:rPr>
          <w:rFonts w:ascii="Times New Roman" w:hAnsi="Times New Roman" w:cs="Times New Roman"/>
          <w:sz w:val="24"/>
          <w:szCs w:val="24"/>
        </w:rPr>
      </w:pPr>
    </w:p>
    <w:p w:rsidR="001F18BB" w:rsidRPr="00FD6AA2" w:rsidRDefault="001F18BB" w:rsidP="00951471">
      <w:pPr>
        <w:rPr>
          <w:rFonts w:ascii="Times New Roman" w:hAnsi="Times New Roman" w:cs="Times New Roman"/>
          <w:sz w:val="24"/>
          <w:szCs w:val="24"/>
        </w:rPr>
      </w:pPr>
    </w:p>
    <w:p w:rsidR="00951471" w:rsidRPr="00971133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951471" w:rsidRPr="00971133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7F0ED3" w:rsidRPr="00971133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</w:p>
    <w:p w:rsidR="00951471" w:rsidRPr="00971133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A42439" w:rsidRPr="0097113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F0ED3" w:rsidRPr="0097113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A42439" w:rsidRPr="00971133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.2022г.</w:t>
      </w:r>
    </w:p>
    <w:p w:rsidR="00951471" w:rsidRPr="00971133" w:rsidRDefault="00951471" w:rsidP="00F05F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971133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7F0ED3" w:rsidRPr="00971133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A42439" w:rsidRPr="00971133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.2022г., в </w:t>
      </w:r>
      <w:r w:rsidR="0037154B" w:rsidRPr="0097113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F0ED3" w:rsidRPr="0097113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0ED3" w:rsidRPr="0097113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0 часа, се проведе Заседание на РАЙОННА ИЗБИРАТЕЛНА КОМИСИЯ</w:t>
      </w:r>
      <w:r w:rsidR="007F23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F23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Стара Загора, при следния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1471" w:rsidRPr="00971133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C7A50" w:rsidRPr="00971133" w:rsidRDefault="006C7A50" w:rsidP="00F05F1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6C7A50" w:rsidRPr="00971133" w:rsidRDefault="006C7A50" w:rsidP="00F05F1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Определяне на помещения за приемане на СИК в изборния ден във връзка с произвеждането на изборите за народни представители на 02 октомври 2022г.; определяне на помещения за настаняване на изчислителния пункт на преброителя; определяне на маршрутите за движение на представителите на СИК при предаване на протоколите на СИК в РИК.</w:t>
      </w:r>
    </w:p>
    <w:p w:rsidR="006C7A50" w:rsidRPr="00971133" w:rsidRDefault="006C7A50" w:rsidP="00F05F1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3.Разни.</w:t>
      </w:r>
    </w:p>
    <w:p w:rsidR="00C24B5D" w:rsidRPr="00971133" w:rsidRDefault="00C24B5D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51471" w:rsidRPr="00971133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F05F1C" w:rsidRPr="00971133" w:rsidRDefault="00F05F1C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1.Кристиан Атанасов </w:t>
      </w:r>
      <w:proofErr w:type="spellStart"/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951471" w:rsidRPr="00971133" w:rsidRDefault="00A65ADE" w:rsidP="00F05F1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951471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.Златина Минчева Йовчева – Зам. Председател</w:t>
      </w:r>
    </w:p>
    <w:p w:rsidR="0071780A" w:rsidRPr="00971133" w:rsidRDefault="00A65ADE" w:rsidP="00F05F1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71780A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.Междну Бехчет Халид - Секретар</w:t>
      </w:r>
    </w:p>
    <w:p w:rsidR="00795D67" w:rsidRPr="00971133" w:rsidRDefault="00A65ADE" w:rsidP="00F05F1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951471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795D67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Снежана Бонева Тодорова – Член</w:t>
      </w:r>
    </w:p>
    <w:p w:rsidR="00951471" w:rsidRPr="00971133" w:rsidRDefault="00A65ADE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795D67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971133" w:rsidRDefault="00A65ADE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.Елица Димитрова Сярова – Член </w:t>
      </w:r>
    </w:p>
    <w:p w:rsidR="0071780A" w:rsidRPr="00971133" w:rsidRDefault="00F05F1C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65ADE" w:rsidRPr="0097113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.Мирослава Иванова Узунова - Член</w:t>
      </w:r>
    </w:p>
    <w:p w:rsidR="00951471" w:rsidRPr="00971133" w:rsidRDefault="00A65ADE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.Димо Пенев Димитров – Член</w:t>
      </w:r>
    </w:p>
    <w:p w:rsidR="00951471" w:rsidRPr="00971133" w:rsidRDefault="00A65ADE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.Надя Петрова Ралчева – Член</w:t>
      </w:r>
    </w:p>
    <w:p w:rsidR="00951471" w:rsidRPr="00971133" w:rsidRDefault="0071780A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65ADE" w:rsidRPr="0097113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.Нина Цветкова Савова-</w:t>
      </w:r>
      <w:proofErr w:type="spellStart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971133" w:rsidRDefault="00801E95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65ADE" w:rsidRPr="0097113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.Левент </w:t>
      </w:r>
      <w:proofErr w:type="spellStart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Палов </w:t>
      </w:r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951471" w:rsidRPr="00971133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E291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.Денчо Иванов Денев – Член</w:t>
      </w:r>
    </w:p>
    <w:p w:rsidR="0071780A" w:rsidRPr="00971133" w:rsidRDefault="00A65ADE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E291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.Светла Неделчева Карастоянова - Член</w:t>
      </w:r>
    </w:p>
    <w:p w:rsidR="00951471" w:rsidRPr="00971133" w:rsidRDefault="004D2EA2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E291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2C4401" w:rsidRPr="009711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 – Член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CE291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951471" w:rsidRPr="00971133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</w:t>
      </w:r>
      <w:r w:rsidR="00A65ADE" w:rsidRPr="0097113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65ADE" w:rsidRPr="0097113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0 часа и председателствано от </w:t>
      </w: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- Председател на комисията.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DC32C5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разясни, че з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: И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искания и възражения по дневния ред?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Искания, предложения и възражения-няма.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CE78EC" w:rsidP="00F05F1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71780A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71780A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1780A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71780A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1780A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Палов, Денчо Иванов Денев, Светла Неделчева Карастоянова и Анелия Стефанова Димова.</w:t>
      </w:r>
    </w:p>
    <w:p w:rsidR="00951471" w:rsidRPr="00971133" w:rsidRDefault="00951471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A6CDF" w:rsidRPr="00971133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C56DD" w:rsidRPr="00971133" w:rsidRDefault="001C56DD" w:rsidP="00F05F1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615CB4" w:rsidRPr="00971133" w:rsidRDefault="00615CB4" w:rsidP="007F4D06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</w:t>
      </w:r>
      <w:r w:rsidRPr="0097113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 xml:space="preserve">№ </w:t>
      </w:r>
      <w:r w:rsidR="000A14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66</w:t>
      </w:r>
      <w:r w:rsidRPr="0097113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-НС</w:t>
      </w:r>
      <w:r w:rsidRPr="0097113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гр. Стара Загора, 09.09.2022г.</w:t>
      </w:r>
    </w:p>
    <w:p w:rsidR="007F4D06" w:rsidRPr="00971133" w:rsidRDefault="007F4D06" w:rsidP="007F4D06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15CB4" w:rsidRPr="00971133" w:rsidRDefault="00615CB4" w:rsidP="007F4D06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971133">
        <w:rPr>
          <w:b/>
        </w:rPr>
        <w:t>ОТНОСНО:</w:t>
      </w:r>
      <w:r w:rsidRPr="00971133">
        <w:t xml:space="preserve"> Замяна на председатели, зам.-председатели, секретари и членове на СИК на територията на Община Стара Загора.</w:t>
      </w:r>
    </w:p>
    <w:p w:rsidR="00615CB4" w:rsidRPr="00971133" w:rsidRDefault="00615CB4" w:rsidP="007F4D06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971133">
        <w:t>Постъпили са предложения от Коалиция “БСП ЗА БЪЛГАРИЯ“ и ПП „ИМА ТАКЪВ НАРОД“ за промени в съставите на СИК на територията на Община Стара Загора от квотите им, както и списъци на предложените промени на хартиен и на технически носител за изборите за народни представители на 02 октомври 2022г.</w:t>
      </w:r>
    </w:p>
    <w:p w:rsidR="00615CB4" w:rsidRPr="00971133" w:rsidRDefault="00615CB4" w:rsidP="00F05F1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971133">
        <w:t>Предвид горното и на основание чл. 70, ал. 4, във връзка с чл. 72, ал. 1, т. 4 от ИК и Решение № 59-НС от 02.09.2022г. на РИК Стара Загора, РИК Стара Загора</w:t>
      </w:r>
    </w:p>
    <w:p w:rsidR="00615CB4" w:rsidRPr="00971133" w:rsidRDefault="00615CB4" w:rsidP="00F05F1C">
      <w:pPr>
        <w:pStyle w:val="aa"/>
        <w:shd w:val="clear" w:color="auto" w:fill="FFFFFF"/>
        <w:spacing w:before="0" w:beforeAutospacing="0" w:after="0" w:afterAutospacing="0"/>
        <w:jc w:val="both"/>
      </w:pPr>
      <w:r w:rsidRPr="00971133">
        <w:t> </w:t>
      </w:r>
    </w:p>
    <w:p w:rsidR="00615CB4" w:rsidRPr="00971133" w:rsidRDefault="00615CB4" w:rsidP="007F4D06">
      <w:pPr>
        <w:pStyle w:val="aa"/>
        <w:shd w:val="clear" w:color="auto" w:fill="FFFFFF"/>
        <w:spacing w:before="0" w:beforeAutospacing="0" w:after="0" w:afterAutospacing="0"/>
        <w:jc w:val="center"/>
      </w:pPr>
      <w:r w:rsidRPr="00971133">
        <w:rPr>
          <w:rStyle w:val="ab"/>
          <w:rFonts w:eastAsia="Calibri"/>
        </w:rPr>
        <w:t>Р Е Ш И:</w:t>
      </w:r>
    </w:p>
    <w:p w:rsidR="00615CB4" w:rsidRPr="009C327A" w:rsidRDefault="00615CB4" w:rsidP="00F05F1C">
      <w:pPr>
        <w:pStyle w:val="aa"/>
        <w:shd w:val="clear" w:color="auto" w:fill="FFFFFF"/>
        <w:spacing w:before="0" w:beforeAutospacing="0" w:after="0" w:afterAutospacing="0"/>
        <w:jc w:val="both"/>
      </w:pPr>
      <w:r w:rsidRPr="009C327A">
        <w:t> </w:t>
      </w:r>
    </w:p>
    <w:p w:rsidR="00E04819" w:rsidRPr="009C327A" w:rsidRDefault="00E04819" w:rsidP="00E0481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C327A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 предложенията, направени от Коалиция “БСП ЗА БЪЛГАРИЯ“ и ПП „ИМА ТАКЪВ НАРОД“ за промени в съставите на СИК на територията на Община Стара Загора от квотите им.</w:t>
      </w:r>
    </w:p>
    <w:p w:rsidR="00E04819" w:rsidRPr="009C327A" w:rsidRDefault="00E04819" w:rsidP="00E0481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C327A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предложените от Коалиция “БСП ЗА БЪЛГАРИЯ“ и ПП „ИМА ТАКЪВ НАРОД“ председатели, зам.-председатели, секретари и членове на СИК на територията на Община Стара Загора.</w:t>
      </w:r>
    </w:p>
    <w:p w:rsidR="00E04819" w:rsidRPr="009C327A" w:rsidRDefault="00E04819" w:rsidP="00E0481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C327A">
        <w:rPr>
          <w:rFonts w:ascii="Times New Roman" w:eastAsia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615CB4" w:rsidRPr="009C327A" w:rsidRDefault="00E04819" w:rsidP="00E0481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9C327A">
        <w:rPr>
          <w:rFonts w:eastAsia="Calibri"/>
          <w:lang w:eastAsia="en-US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615CB4" w:rsidRPr="009C327A" w:rsidRDefault="00615CB4" w:rsidP="00F05F1C">
      <w:pPr>
        <w:pStyle w:val="aa"/>
        <w:shd w:val="clear" w:color="auto" w:fill="FFFFFF"/>
        <w:spacing w:before="0" w:beforeAutospacing="0" w:after="0" w:afterAutospacing="0"/>
        <w:jc w:val="both"/>
      </w:pPr>
      <w:r w:rsidRPr="009C327A">
        <w:t> </w:t>
      </w:r>
    </w:p>
    <w:p w:rsidR="00615CB4" w:rsidRPr="00971133" w:rsidRDefault="00615CB4" w:rsidP="00F05F1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971133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F4B3D" w:rsidRPr="00971133" w:rsidRDefault="00FF4B3D" w:rsidP="00F05F1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971133" w:rsidRDefault="00BE74A4" w:rsidP="007F4D0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615CB4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615CB4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615CB4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15CB4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615CB4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615CB4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="00615CB4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615CB4" w:rsidRPr="00971133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615CB4" w:rsidRPr="00971133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="00615CB4" w:rsidRPr="0097113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615CB4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615CB4" w:rsidRPr="00971133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615CB4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Палов, Денчо Иванов Денев, Светла Неделчева Карастоянова и Анелия Стефанова Димова.</w:t>
      </w:r>
    </w:p>
    <w:p w:rsidR="00615CB4" w:rsidRPr="00971133" w:rsidRDefault="00615CB4" w:rsidP="00F05F1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7F4D0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83D31" w:rsidRPr="00971133" w:rsidRDefault="00E83D31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97C45" w:rsidRPr="00971133" w:rsidRDefault="00597C45" w:rsidP="00F05F1C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Преминаване към точка втора от дневния ред: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615CB4" w:rsidRPr="00971133" w:rsidRDefault="00615CB4" w:rsidP="007F4D0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Определяне на помещения за приемане на СИК в изборния ден във връзка с произвеждането на изборите за народни представители на 02 октомври 2022г.; определяне на помещения за настаняване на изчислителния пункт на преброителя; определяне на маршрутите за движение на представителите на СИК при предаване на протоколите на СИК в РИК.</w:t>
      </w:r>
    </w:p>
    <w:p w:rsidR="00255D14" w:rsidRPr="00971133" w:rsidRDefault="00255D14" w:rsidP="007F4D06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РЕШЕНИЕ</w:t>
      </w:r>
      <w:r w:rsidRPr="0097113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 xml:space="preserve">№ </w:t>
      </w:r>
      <w:r w:rsidR="004C13F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67</w:t>
      </w:r>
      <w:r w:rsidRPr="0097113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-НС</w:t>
      </w:r>
      <w:r w:rsidRPr="0097113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 xml:space="preserve">гр. Стара Загора, </w:t>
      </w:r>
      <w:r w:rsidR="001F18BB" w:rsidRPr="0097113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09.09</w:t>
      </w:r>
      <w:r w:rsidRPr="0097113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.2022г.</w:t>
      </w:r>
    </w:p>
    <w:p w:rsidR="007F4D06" w:rsidRPr="00971133" w:rsidRDefault="007F4D06" w:rsidP="007F4D0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55D14" w:rsidRPr="00971133" w:rsidRDefault="00255D14" w:rsidP="007F4D06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Определяне на помещения за приемане на СИК в изборния ден във връзка с произвеждането на изборите за народни представители на 02 октомври 2022г.; определяне на помещения за настаняване на изчислителния пункт на преброителя; определяне на маршрутите за движение на представителите на СИК при предаване на протоколите на СИК в РИК.</w:t>
      </w:r>
    </w:p>
    <w:p w:rsidR="00255D14" w:rsidRPr="00971133" w:rsidRDefault="00255D14" w:rsidP="00F05F1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 70, ал. 4, във връзка с чл. 72, ал. 1, т. 1 от Изборния кодекс,  РИК Стара Загора</w:t>
      </w:r>
    </w:p>
    <w:p w:rsidR="00255D14" w:rsidRPr="00971133" w:rsidRDefault="00255D14" w:rsidP="00F05F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</w:p>
    <w:p w:rsidR="00255D14" w:rsidRPr="00971133" w:rsidRDefault="00255D14" w:rsidP="007F4D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255D14" w:rsidRPr="00971133" w:rsidRDefault="00255D14" w:rsidP="00F05F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255D14" w:rsidRPr="00971133" w:rsidRDefault="00255D14" w:rsidP="00F05F1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За произвеждане на изборите за народни представители на 02 октомври 2022г., на РИК Стара Загора е необходимо да бъдат предоставени за ползване следните помещения:</w:t>
      </w:r>
    </w:p>
    <w:p w:rsidR="00255D14" w:rsidRPr="00971133" w:rsidRDefault="00255D14" w:rsidP="00F05F1C">
      <w:pPr>
        <w:shd w:val="clear" w:color="auto" w:fill="FFFFFF"/>
        <w:spacing w:before="100" w:before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1.Концертна зала, заедно с прилежащите й общи части, ет. 1 и ет. 2 – собственост на Община Стара Загора, находяща се на адрес: гр. Стара Загора, бул. „Цар Симеон Велики“ № 108. В залата да бъдат създадени необходимите условия за престоя на членовете на СИК, които предават протоколите в Районната избирателна комисия.</w:t>
      </w:r>
    </w:p>
    <w:p w:rsidR="00F04E3A" w:rsidRDefault="00F04E3A" w:rsidP="00F04E3A">
      <w:pPr>
        <w:shd w:val="clear" w:color="auto" w:fill="FFFFFF"/>
        <w:spacing w:before="100" w:before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2.Пленарна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кинозала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находяща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изчислителният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преброителя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работни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осигурени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наблюдатели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средствата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осведомяване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осигурен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мрежа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западното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фоайе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пленарната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осигурени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работни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D14" w:rsidRPr="00971133" w:rsidRDefault="00255D14" w:rsidP="007F4D06">
      <w:pPr>
        <w:shd w:val="clear" w:color="auto" w:fill="FFFFFF"/>
        <w:spacing w:before="100" w:before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3.РИК определя следния маршрут за движение на представителите на СИК при приемането на протоколите на СИК на 02 октомври 2022г.: Вход от западната част (западен вход) на концертната зала, настаняване в концертната зала – партер и балкон, както и фоайетата на първи и втори етаж. Влизането в изчислителния пункт да се осъществява от западния вход на пленарната зала, а напускането на изчислителния пункт – от източния й вход. Напускането на сградата на Областната администрация да се извършва през централния вход на сградата. Чувалите с бюлетините, канцеларските материали и копирните устройства ще се предават в административната сграда на съответната община.</w:t>
      </w:r>
    </w:p>
    <w:p w:rsidR="007F4D06" w:rsidRPr="00971133" w:rsidRDefault="007F4D06" w:rsidP="007F4D0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5D14" w:rsidRPr="00971133" w:rsidRDefault="00255D14" w:rsidP="007F4D06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Решението да се изпрати за сведение и изпълнение на Кмета на Община Стара Загора, Областния управител на Област Стара Загора, Директора на ОД на МВР Стара Загора и до Директора на ИО – клон Стара Загора.</w:t>
      </w:r>
    </w:p>
    <w:p w:rsidR="00255D14" w:rsidRPr="00971133" w:rsidRDefault="00255D14" w:rsidP="00F05F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255D14" w:rsidRPr="00971133" w:rsidRDefault="00255D14" w:rsidP="007F4D06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615CB4" w:rsidRPr="00971133" w:rsidRDefault="00615CB4" w:rsidP="00F05F1C">
      <w:pPr>
        <w:tabs>
          <w:tab w:val="left" w:pos="567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5D14" w:rsidRPr="00971133" w:rsidRDefault="00255D14" w:rsidP="007F4D0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bookmarkStart w:id="0" w:name="_GoBack"/>
      <w:bookmarkEnd w:id="0"/>
      <w:r w:rsidRPr="00971133">
        <w:rPr>
          <w:rFonts w:ascii="Times New Roman" w:hAnsi="Times New Roman" w:cs="Times New Roman"/>
          <w:sz w:val="24"/>
          <w:szCs w:val="24"/>
          <w:lang w:val="bg-BG"/>
        </w:rPr>
        <w:t>Денчо Иванов Денев, Светла Неделчева Карастоянова и Анелия Стефанова Димова.</w:t>
      </w:r>
    </w:p>
    <w:p w:rsidR="00255D14" w:rsidRPr="00971133" w:rsidRDefault="00255D14" w:rsidP="00F05F1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5D14" w:rsidRPr="00971133" w:rsidRDefault="00255D14" w:rsidP="007F4D0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Решението е прието.</w:t>
      </w:r>
    </w:p>
    <w:p w:rsidR="00255D14" w:rsidRPr="00971133" w:rsidRDefault="00255D14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5CB4" w:rsidRPr="00971133" w:rsidRDefault="00615CB4" w:rsidP="00F05F1C">
      <w:pPr>
        <w:tabs>
          <w:tab w:val="left" w:pos="567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5CB4" w:rsidRPr="00971133" w:rsidRDefault="00615CB4" w:rsidP="00F05F1C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Преминаване към точка трета от дневния ред: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597C45" w:rsidRPr="00971133" w:rsidRDefault="00597C45" w:rsidP="00F05F1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Председателят Кристиан 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>: „Колеги, преминаваме към точка „Разни“. Има ли предложения и въпроси, които искате да разгледаме?“</w:t>
      </w:r>
    </w:p>
    <w:p w:rsidR="00597C45" w:rsidRPr="00971133" w:rsidRDefault="00597C45" w:rsidP="00F05F1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>Не постъпиха предложения и въпроси.</w:t>
      </w:r>
    </w:p>
    <w:p w:rsidR="000A6CDF" w:rsidRPr="00971133" w:rsidRDefault="000A6CDF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971133" w:rsidRDefault="00951471" w:rsidP="00F05F1C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951471" w:rsidRPr="00971133" w:rsidRDefault="00951471" w:rsidP="0095147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7F4D06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F4D06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951471" w:rsidRPr="00971133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7F4D06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F4D06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(Кристиан 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51471" w:rsidRPr="00971133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652330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0A6CDF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A6CDF"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4D06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F4D06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A6CDF" w:rsidRPr="00971133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:          </w:t>
      </w:r>
    </w:p>
    <w:p w:rsidR="00C242B6" w:rsidRPr="00971133" w:rsidRDefault="00951471" w:rsidP="00D77F2F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</w:t>
      </w:r>
      <w:r w:rsidR="007F4D06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F4D06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="000A6CDF" w:rsidRPr="0097113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A6CDF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sectPr w:rsidR="00C242B6" w:rsidRPr="00971133" w:rsidSect="00403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9C" w:rsidRDefault="00D7379C">
      <w:pPr>
        <w:spacing w:line="240" w:lineRule="auto"/>
      </w:pPr>
      <w:r>
        <w:separator/>
      </w:r>
    </w:p>
  </w:endnote>
  <w:endnote w:type="continuationSeparator" w:id="0">
    <w:p w:rsidR="00D7379C" w:rsidRDefault="00D73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32C3">
      <w:rPr>
        <w:noProof/>
      </w:rPr>
      <w:t>4</w:t>
    </w:r>
    <w:r>
      <w:rPr>
        <w:noProof/>
      </w:rPr>
      <w:fldChar w:fldCharType="end"/>
    </w:r>
  </w:p>
  <w:p w:rsidR="00403B6E" w:rsidRDefault="00403B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9C" w:rsidRDefault="00D7379C">
      <w:pPr>
        <w:spacing w:line="240" w:lineRule="auto"/>
      </w:pPr>
      <w:r>
        <w:separator/>
      </w:r>
    </w:p>
  </w:footnote>
  <w:footnote w:type="continuationSeparator" w:id="0">
    <w:p w:rsidR="00D7379C" w:rsidRDefault="00D73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C"/>
    <w:rsid w:val="00002BEC"/>
    <w:rsid w:val="0002101F"/>
    <w:rsid w:val="00023F64"/>
    <w:rsid w:val="000276AA"/>
    <w:rsid w:val="00031BAA"/>
    <w:rsid w:val="00050D58"/>
    <w:rsid w:val="00062103"/>
    <w:rsid w:val="0006698A"/>
    <w:rsid w:val="0008102E"/>
    <w:rsid w:val="00081ECA"/>
    <w:rsid w:val="00084F7B"/>
    <w:rsid w:val="00086321"/>
    <w:rsid w:val="00086B30"/>
    <w:rsid w:val="000A1247"/>
    <w:rsid w:val="000A1443"/>
    <w:rsid w:val="000A346A"/>
    <w:rsid w:val="000A6CDF"/>
    <w:rsid w:val="000C0A5E"/>
    <w:rsid w:val="000C5B03"/>
    <w:rsid w:val="000D34E8"/>
    <w:rsid w:val="000E18F4"/>
    <w:rsid w:val="000F4396"/>
    <w:rsid w:val="00101298"/>
    <w:rsid w:val="0012646F"/>
    <w:rsid w:val="001274C9"/>
    <w:rsid w:val="001367D8"/>
    <w:rsid w:val="00142BB9"/>
    <w:rsid w:val="00143017"/>
    <w:rsid w:val="00146E09"/>
    <w:rsid w:val="00151F0A"/>
    <w:rsid w:val="001645E4"/>
    <w:rsid w:val="001707EB"/>
    <w:rsid w:val="00194A70"/>
    <w:rsid w:val="001A0FE7"/>
    <w:rsid w:val="001A390E"/>
    <w:rsid w:val="001A7774"/>
    <w:rsid w:val="001B1A9F"/>
    <w:rsid w:val="001B2CA9"/>
    <w:rsid w:val="001C56DD"/>
    <w:rsid w:val="001E3D97"/>
    <w:rsid w:val="001F18BB"/>
    <w:rsid w:val="00203E39"/>
    <w:rsid w:val="00210E00"/>
    <w:rsid w:val="00220F14"/>
    <w:rsid w:val="00230204"/>
    <w:rsid w:val="0023094A"/>
    <w:rsid w:val="00232868"/>
    <w:rsid w:val="00244548"/>
    <w:rsid w:val="0025183A"/>
    <w:rsid w:val="00255D14"/>
    <w:rsid w:val="00263038"/>
    <w:rsid w:val="00267D5B"/>
    <w:rsid w:val="00273432"/>
    <w:rsid w:val="0027682B"/>
    <w:rsid w:val="0028642D"/>
    <w:rsid w:val="00290E38"/>
    <w:rsid w:val="002A6297"/>
    <w:rsid w:val="002C38D1"/>
    <w:rsid w:val="002C4401"/>
    <w:rsid w:val="002E0B59"/>
    <w:rsid w:val="002F04FE"/>
    <w:rsid w:val="002F0D89"/>
    <w:rsid w:val="00302612"/>
    <w:rsid w:val="00304562"/>
    <w:rsid w:val="00316B33"/>
    <w:rsid w:val="00354555"/>
    <w:rsid w:val="0037154B"/>
    <w:rsid w:val="00382023"/>
    <w:rsid w:val="00392474"/>
    <w:rsid w:val="003B2D80"/>
    <w:rsid w:val="003C153D"/>
    <w:rsid w:val="003C1AB2"/>
    <w:rsid w:val="003C3E03"/>
    <w:rsid w:val="003E32C3"/>
    <w:rsid w:val="00403513"/>
    <w:rsid w:val="00403B6E"/>
    <w:rsid w:val="00405C32"/>
    <w:rsid w:val="00415D6A"/>
    <w:rsid w:val="00450154"/>
    <w:rsid w:val="00457FA5"/>
    <w:rsid w:val="0047247A"/>
    <w:rsid w:val="004734BC"/>
    <w:rsid w:val="004810CF"/>
    <w:rsid w:val="0048247A"/>
    <w:rsid w:val="0049200F"/>
    <w:rsid w:val="004A0EFF"/>
    <w:rsid w:val="004A26D8"/>
    <w:rsid w:val="004B2D0B"/>
    <w:rsid w:val="004B45D4"/>
    <w:rsid w:val="004C13F3"/>
    <w:rsid w:val="004C2AC8"/>
    <w:rsid w:val="004C3C85"/>
    <w:rsid w:val="004C408C"/>
    <w:rsid w:val="004D2EA2"/>
    <w:rsid w:val="004E4789"/>
    <w:rsid w:val="004F15AB"/>
    <w:rsid w:val="00506EA2"/>
    <w:rsid w:val="005103B2"/>
    <w:rsid w:val="0051115F"/>
    <w:rsid w:val="005115C4"/>
    <w:rsid w:val="00512055"/>
    <w:rsid w:val="005140F8"/>
    <w:rsid w:val="00522A67"/>
    <w:rsid w:val="00522DCB"/>
    <w:rsid w:val="00527541"/>
    <w:rsid w:val="00535763"/>
    <w:rsid w:val="00557286"/>
    <w:rsid w:val="005606C8"/>
    <w:rsid w:val="00564507"/>
    <w:rsid w:val="00580704"/>
    <w:rsid w:val="00592E6A"/>
    <w:rsid w:val="00597C45"/>
    <w:rsid w:val="005A0BBB"/>
    <w:rsid w:val="005B0B23"/>
    <w:rsid w:val="005B5AB6"/>
    <w:rsid w:val="005B7956"/>
    <w:rsid w:val="005D4C0C"/>
    <w:rsid w:val="005E7C55"/>
    <w:rsid w:val="005F6FA3"/>
    <w:rsid w:val="00615CB4"/>
    <w:rsid w:val="00625105"/>
    <w:rsid w:val="00644CC5"/>
    <w:rsid w:val="00651B76"/>
    <w:rsid w:val="00652330"/>
    <w:rsid w:val="0066249D"/>
    <w:rsid w:val="006909BE"/>
    <w:rsid w:val="006958DF"/>
    <w:rsid w:val="00695E5A"/>
    <w:rsid w:val="006A1136"/>
    <w:rsid w:val="006A2D34"/>
    <w:rsid w:val="006B6CEC"/>
    <w:rsid w:val="006C3C3A"/>
    <w:rsid w:val="006C7A50"/>
    <w:rsid w:val="006C7DBB"/>
    <w:rsid w:val="006D0651"/>
    <w:rsid w:val="006E64E6"/>
    <w:rsid w:val="006F28B6"/>
    <w:rsid w:val="00702ED2"/>
    <w:rsid w:val="00714EC0"/>
    <w:rsid w:val="00716AE8"/>
    <w:rsid w:val="0071780A"/>
    <w:rsid w:val="007346A9"/>
    <w:rsid w:val="007447B8"/>
    <w:rsid w:val="007519D1"/>
    <w:rsid w:val="00773472"/>
    <w:rsid w:val="00793E3D"/>
    <w:rsid w:val="00795D67"/>
    <w:rsid w:val="007966F6"/>
    <w:rsid w:val="007970A5"/>
    <w:rsid w:val="007A23C9"/>
    <w:rsid w:val="007A6E41"/>
    <w:rsid w:val="007B2B35"/>
    <w:rsid w:val="007B6C7D"/>
    <w:rsid w:val="007B7BD6"/>
    <w:rsid w:val="007C4BE9"/>
    <w:rsid w:val="007C653C"/>
    <w:rsid w:val="007D6B2A"/>
    <w:rsid w:val="007E626F"/>
    <w:rsid w:val="007F0ED3"/>
    <w:rsid w:val="007F1B22"/>
    <w:rsid w:val="007F2393"/>
    <w:rsid w:val="007F4D06"/>
    <w:rsid w:val="007F7CC1"/>
    <w:rsid w:val="00801E95"/>
    <w:rsid w:val="00822A02"/>
    <w:rsid w:val="00846894"/>
    <w:rsid w:val="008502B8"/>
    <w:rsid w:val="00857BA7"/>
    <w:rsid w:val="008670B8"/>
    <w:rsid w:val="00873B0C"/>
    <w:rsid w:val="008854B2"/>
    <w:rsid w:val="00892099"/>
    <w:rsid w:val="008C4A60"/>
    <w:rsid w:val="008D66B8"/>
    <w:rsid w:val="008E06B6"/>
    <w:rsid w:val="008E22BC"/>
    <w:rsid w:val="009173C6"/>
    <w:rsid w:val="0092031D"/>
    <w:rsid w:val="00951471"/>
    <w:rsid w:val="00957100"/>
    <w:rsid w:val="0096730E"/>
    <w:rsid w:val="00971133"/>
    <w:rsid w:val="00974A73"/>
    <w:rsid w:val="00980C2F"/>
    <w:rsid w:val="009959DA"/>
    <w:rsid w:val="009B1566"/>
    <w:rsid w:val="009B6587"/>
    <w:rsid w:val="009B77EF"/>
    <w:rsid w:val="009C1CD0"/>
    <w:rsid w:val="009C327A"/>
    <w:rsid w:val="009D5B15"/>
    <w:rsid w:val="00A06E72"/>
    <w:rsid w:val="00A11CEF"/>
    <w:rsid w:val="00A222F9"/>
    <w:rsid w:val="00A265B8"/>
    <w:rsid w:val="00A3481D"/>
    <w:rsid w:val="00A42439"/>
    <w:rsid w:val="00A4715B"/>
    <w:rsid w:val="00A571FC"/>
    <w:rsid w:val="00A57944"/>
    <w:rsid w:val="00A65ADE"/>
    <w:rsid w:val="00A90EA1"/>
    <w:rsid w:val="00AA153A"/>
    <w:rsid w:val="00AC3803"/>
    <w:rsid w:val="00AD256F"/>
    <w:rsid w:val="00AD6144"/>
    <w:rsid w:val="00AE1A70"/>
    <w:rsid w:val="00AF071E"/>
    <w:rsid w:val="00B01043"/>
    <w:rsid w:val="00B02D1F"/>
    <w:rsid w:val="00B03C77"/>
    <w:rsid w:val="00B042B5"/>
    <w:rsid w:val="00B23E89"/>
    <w:rsid w:val="00B37A9F"/>
    <w:rsid w:val="00B40607"/>
    <w:rsid w:val="00B44F3F"/>
    <w:rsid w:val="00B528A5"/>
    <w:rsid w:val="00B54675"/>
    <w:rsid w:val="00B70B8D"/>
    <w:rsid w:val="00B83616"/>
    <w:rsid w:val="00B91110"/>
    <w:rsid w:val="00BB12AC"/>
    <w:rsid w:val="00BB42F9"/>
    <w:rsid w:val="00BC6C26"/>
    <w:rsid w:val="00BD45CD"/>
    <w:rsid w:val="00BE74A4"/>
    <w:rsid w:val="00BF308D"/>
    <w:rsid w:val="00C0302B"/>
    <w:rsid w:val="00C20803"/>
    <w:rsid w:val="00C242B6"/>
    <w:rsid w:val="00C24B5D"/>
    <w:rsid w:val="00C44294"/>
    <w:rsid w:val="00C649F1"/>
    <w:rsid w:val="00C65A0F"/>
    <w:rsid w:val="00C71390"/>
    <w:rsid w:val="00C7262E"/>
    <w:rsid w:val="00C85FF4"/>
    <w:rsid w:val="00C87332"/>
    <w:rsid w:val="00CB4B1F"/>
    <w:rsid w:val="00CC3894"/>
    <w:rsid w:val="00CD11F7"/>
    <w:rsid w:val="00CE28FA"/>
    <w:rsid w:val="00CE2919"/>
    <w:rsid w:val="00CE4A73"/>
    <w:rsid w:val="00CE78EC"/>
    <w:rsid w:val="00D0400E"/>
    <w:rsid w:val="00D04ECC"/>
    <w:rsid w:val="00D2094C"/>
    <w:rsid w:val="00D243FD"/>
    <w:rsid w:val="00D305E6"/>
    <w:rsid w:val="00D34B94"/>
    <w:rsid w:val="00D357E3"/>
    <w:rsid w:val="00D44D84"/>
    <w:rsid w:val="00D47467"/>
    <w:rsid w:val="00D55C10"/>
    <w:rsid w:val="00D623D9"/>
    <w:rsid w:val="00D649C5"/>
    <w:rsid w:val="00D64D70"/>
    <w:rsid w:val="00D677B8"/>
    <w:rsid w:val="00D7379C"/>
    <w:rsid w:val="00D77F2F"/>
    <w:rsid w:val="00D83224"/>
    <w:rsid w:val="00D84029"/>
    <w:rsid w:val="00D84522"/>
    <w:rsid w:val="00D85D38"/>
    <w:rsid w:val="00D86773"/>
    <w:rsid w:val="00D97C08"/>
    <w:rsid w:val="00DA1232"/>
    <w:rsid w:val="00DB35B6"/>
    <w:rsid w:val="00DB591C"/>
    <w:rsid w:val="00DB7B4B"/>
    <w:rsid w:val="00DC09A0"/>
    <w:rsid w:val="00DC32C5"/>
    <w:rsid w:val="00DD506C"/>
    <w:rsid w:val="00DD5E9E"/>
    <w:rsid w:val="00DD7FFA"/>
    <w:rsid w:val="00DE3876"/>
    <w:rsid w:val="00DE3972"/>
    <w:rsid w:val="00DE6EFC"/>
    <w:rsid w:val="00DF2718"/>
    <w:rsid w:val="00DF2C59"/>
    <w:rsid w:val="00DF69D4"/>
    <w:rsid w:val="00DF6C74"/>
    <w:rsid w:val="00E04819"/>
    <w:rsid w:val="00E26E9F"/>
    <w:rsid w:val="00E43BEC"/>
    <w:rsid w:val="00E54C63"/>
    <w:rsid w:val="00E65BC1"/>
    <w:rsid w:val="00E705F1"/>
    <w:rsid w:val="00E76307"/>
    <w:rsid w:val="00E83D31"/>
    <w:rsid w:val="00EA1B1B"/>
    <w:rsid w:val="00EB4ACE"/>
    <w:rsid w:val="00EB78B6"/>
    <w:rsid w:val="00EC5EC3"/>
    <w:rsid w:val="00EC6E04"/>
    <w:rsid w:val="00F00C8C"/>
    <w:rsid w:val="00F04BAD"/>
    <w:rsid w:val="00F04E3A"/>
    <w:rsid w:val="00F05F1C"/>
    <w:rsid w:val="00F0728B"/>
    <w:rsid w:val="00F25DDC"/>
    <w:rsid w:val="00F43267"/>
    <w:rsid w:val="00F70BF7"/>
    <w:rsid w:val="00F97416"/>
    <w:rsid w:val="00F97449"/>
    <w:rsid w:val="00FA273B"/>
    <w:rsid w:val="00FC0580"/>
    <w:rsid w:val="00FC1843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12A3-4FC7-408E-8F7C-2D5A832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7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471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951471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951471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951471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 Spacing"/>
    <w:uiPriority w:val="1"/>
    <w:qFormat/>
    <w:rsid w:val="00304562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a">
    <w:name w:val="Normal (Web)"/>
    <w:basedOn w:val="a"/>
    <w:uiPriority w:val="99"/>
    <w:unhideWhenUsed/>
    <w:rsid w:val="005D4C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b">
    <w:name w:val="Strong"/>
    <w:basedOn w:val="a0"/>
    <w:uiPriority w:val="22"/>
    <w:qFormat/>
    <w:rsid w:val="00615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75D0-DD2E-4BDF-9FD7-0336EFD9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386</cp:revision>
  <dcterms:created xsi:type="dcterms:W3CDTF">2022-08-25T07:30:00Z</dcterms:created>
  <dcterms:modified xsi:type="dcterms:W3CDTF">2022-09-09T09:55:00Z</dcterms:modified>
</cp:coreProperties>
</file>