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BA5615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A5615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.04.2024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05F4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.04.2024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1229" w:rsidRDefault="00031229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BA5615" w:rsidRPr="00BA5615">
        <w:t xml:space="preserve"> </w:t>
      </w:r>
      <w:r w:rsidR="00BA5615" w:rsidRPr="00BA5615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краен срок за регистрация в РИК – Стара Загора на кандидатите за народни представители за участие в изборите на 9 юни 2024 г.</w:t>
      </w:r>
    </w:p>
    <w:p w:rsidR="00031229" w:rsidRP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BA5615" w:rsidRPr="00BA5615">
        <w:rPr>
          <w:rFonts w:ascii="Times New Roman" w:hAnsi="Times New Roman"/>
          <w:sz w:val="24"/>
          <w:szCs w:val="24"/>
        </w:rPr>
        <w:t xml:space="preserve"> </w:t>
      </w:r>
      <w:r w:rsidR="00BA5615" w:rsidRPr="00D05621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 w:rsidR="00BA5615">
        <w:rPr>
          <w:rFonts w:ascii="Times New Roman" w:hAnsi="Times New Roman"/>
          <w:sz w:val="24"/>
          <w:szCs w:val="24"/>
        </w:rPr>
        <w:t>на</w:t>
      </w:r>
      <w:r w:rsidR="00BA5615" w:rsidRPr="00D05621">
        <w:rPr>
          <w:rFonts w:ascii="Times New Roman" w:hAnsi="Times New Roman"/>
          <w:sz w:val="24"/>
          <w:szCs w:val="24"/>
        </w:rPr>
        <w:t xml:space="preserve"> </w:t>
      </w:r>
      <w:r w:rsidR="00BA5615" w:rsidRPr="00D35882">
        <w:rPr>
          <w:rFonts w:ascii="Times New Roman" w:hAnsi="Times New Roman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031229" w:rsidRP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BA5615" w:rsidRPr="00BA5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BA5615" w:rsidRPr="00A34D90">
        <w:rPr>
          <w:rFonts w:ascii="Times New Roman" w:hAnsi="Times New Roman" w:cs="Times New Roman"/>
          <w:sz w:val="24"/>
          <w:szCs w:val="24"/>
          <w:lang w:val="bg-BG"/>
        </w:rPr>
        <w:t>егистрация на инициатив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ен комитет</w:t>
      </w:r>
      <w:r w:rsidR="00BA5615" w:rsidRPr="00A34D90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изборите за народни представители на 9 юни 2024 г.</w:t>
      </w:r>
    </w:p>
    <w:p w:rsidR="0005703F" w:rsidRPr="00031229" w:rsidRDefault="0005703F" w:rsidP="0005703F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31229" w:rsidRPr="00031229" w:rsidRDefault="00BA5615" w:rsidP="0003122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</w:t>
      </w:r>
      <w:r w:rsidR="00031229" w:rsidRPr="0003122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.Разни</w:t>
      </w:r>
    </w:p>
    <w:p w:rsidR="0087438B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Default="00031229" w:rsidP="006D3E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Pr="003E4A99" w:rsidRDefault="0003122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Теодора Иванова Крумова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Милен Пеев Христов</w:t>
      </w:r>
      <w:r>
        <w:rPr>
          <w:rFonts w:ascii="Times New Roman" w:hAnsi="Times New Roman"/>
          <w:sz w:val="24"/>
          <w:szCs w:val="24"/>
        </w:rPr>
        <w:t xml:space="preserve"> – зам.-председател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Кристина Русева Виденова-Димитрова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зам.-председател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Златина Минчева Йовчева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зам.-председател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Димо Пенев Димитров</w:t>
      </w:r>
      <w:r>
        <w:rPr>
          <w:rFonts w:ascii="Times New Roman" w:hAnsi="Times New Roman"/>
          <w:sz w:val="24"/>
          <w:szCs w:val="24"/>
        </w:rPr>
        <w:t xml:space="preserve"> – член 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Надя Петрова Ралчева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Таньо Брайков Танев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Нина Цветкова Савова-Кършакова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Даниела Иванова Митева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Пламен Атанасов Кордов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Анелия Петрова Парапанова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Севинч Ремзи Хамза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Левент Байрамов Палов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Стоян Илиев Даракчиев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BA5615" w:rsidRPr="002948E9" w:rsidRDefault="00BA5615" w:rsidP="00BA5615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Денчо Иванов Денев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C71929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Заседанието е открито в 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8247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82477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A5615" w:rsidRPr="0005703F" w:rsidRDefault="002B73C3" w:rsidP="0005703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5703F">
        <w:rPr>
          <w:rFonts w:ascii="Times New Roman" w:hAnsi="Times New Roman"/>
          <w:sz w:val="24"/>
          <w:szCs w:val="24"/>
        </w:rPr>
        <w:t xml:space="preserve">Дневният ред е приет, като </w:t>
      </w:r>
      <w:r w:rsidR="003135E4" w:rsidRPr="0005703F">
        <w:rPr>
          <w:rFonts w:ascii="Times New Roman" w:hAnsi="Times New Roman"/>
          <w:sz w:val="24"/>
          <w:szCs w:val="24"/>
        </w:rPr>
        <w:t xml:space="preserve">„За” гласуват: </w:t>
      </w:r>
      <w:r w:rsidR="00BA5615" w:rsidRPr="0005703F">
        <w:rPr>
          <w:rFonts w:ascii="Times New Roman" w:hAnsi="Times New Roman"/>
          <w:sz w:val="24"/>
          <w:szCs w:val="24"/>
        </w:rPr>
        <w:t>Теодора Иванова Крумова, Милен Пеев Христов, Кристина Русева Виденова-Димитрова, Златина Минчева Йовчева, Димо Пенев Димитров, Надя Петрова Ралчева, Таньо Брайков Танев, Нина Цветкова Савова-Кършакова, Даниела Иванова Митева,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DA12B3" w:rsidRPr="00DA12B3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6A44" w:rsidRPr="00436A44" w:rsidRDefault="00263B77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BA5615">
        <w:rPr>
          <w:rFonts w:ascii="Times New Roman" w:hAnsi="Times New Roman" w:cs="Times New Roman"/>
          <w:sz w:val="24"/>
          <w:szCs w:val="24"/>
        </w:rPr>
        <w:t>о</w:t>
      </w:r>
      <w:r w:rsidR="00BA5615" w:rsidRPr="00BA5615">
        <w:rPr>
          <w:rFonts w:ascii="Times New Roman" w:hAnsi="Times New Roman" w:cs="Times New Roman"/>
          <w:sz w:val="24"/>
          <w:szCs w:val="24"/>
        </w:rPr>
        <w:t>пределяне на краен срок за регистрация в РИК – Стара Загора на кандидатите за народни представители за участие в изборите на 9 юни 2024 г.</w:t>
      </w:r>
    </w:p>
    <w:p w:rsidR="001408E9" w:rsidRPr="001408E9" w:rsidRDefault="001408E9" w:rsidP="00436A44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A5615" w:rsidRPr="00BA5615" w:rsidRDefault="00BA5615" w:rsidP="00BA561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61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A561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8-НС </w:t>
      </w:r>
      <w:r w:rsidRPr="00BA5615">
        <w:rPr>
          <w:rFonts w:ascii="Times New Roman" w:eastAsia="Times New Roman" w:hAnsi="Times New Roman" w:cs="Times New Roman"/>
          <w:b/>
          <w:sz w:val="24"/>
          <w:szCs w:val="24"/>
        </w:rPr>
        <w:br/>
        <w:t>гр. Стара Загора, 22.04.2024г.</w:t>
      </w:r>
    </w:p>
    <w:p w:rsidR="00BA5615" w:rsidRPr="00BA5615" w:rsidRDefault="00BA5615" w:rsidP="00BA561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BA5615">
        <w:rPr>
          <w:rFonts w:ascii="Times New Roman" w:hAnsi="Times New Roman"/>
          <w:sz w:val="24"/>
          <w:szCs w:val="24"/>
          <w:lang w:eastAsia="bg-BG"/>
        </w:rPr>
        <w:t xml:space="preserve"> Определяне на краен срок за регистрация в РИК – Стара Загора на кандидатите за народни представители за участие в изборите на 9 юни 2024 г.</w:t>
      </w:r>
    </w:p>
    <w:p w:rsidR="00BA5615" w:rsidRPr="00BA5615" w:rsidRDefault="00BA5615" w:rsidP="00BA56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A5615" w:rsidRPr="00BA5615" w:rsidRDefault="00BA5615" w:rsidP="00BA56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sz w:val="24"/>
          <w:szCs w:val="24"/>
          <w:lang w:eastAsia="bg-BG"/>
        </w:rPr>
        <w:t>На основание чл.70, ал.4, във връзка с чл.72, ал.2 от Изборен кодекс и Решени №3120-НС от 19.04.2024г. на ЦИК, РИК – Стара Загора</w:t>
      </w:r>
    </w:p>
    <w:p w:rsidR="00BA5615" w:rsidRPr="00BA5615" w:rsidRDefault="00BA5615" w:rsidP="00BA56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sz w:val="24"/>
          <w:szCs w:val="24"/>
          <w:lang w:eastAsia="bg-BG"/>
        </w:rPr>
        <w:t> </w:t>
      </w:r>
    </w:p>
    <w:p w:rsidR="00BA5615" w:rsidRPr="00BA5615" w:rsidRDefault="00BA5615" w:rsidP="00BA5615">
      <w:pPr>
        <w:pStyle w:val="ab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b/>
          <w:bCs/>
          <w:sz w:val="24"/>
          <w:szCs w:val="24"/>
          <w:lang w:eastAsia="bg-BG"/>
        </w:rPr>
        <w:t>Р Е Ш И :</w:t>
      </w:r>
    </w:p>
    <w:p w:rsidR="00BA5615" w:rsidRPr="00BA5615" w:rsidRDefault="00BA5615" w:rsidP="00BA56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sz w:val="24"/>
          <w:szCs w:val="24"/>
          <w:lang w:eastAsia="bg-BG"/>
        </w:rPr>
        <w:t> </w:t>
      </w:r>
    </w:p>
    <w:p w:rsidR="00BA5615" w:rsidRPr="00BA5615" w:rsidRDefault="00BA5615" w:rsidP="00BA5615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sz w:val="24"/>
          <w:szCs w:val="24"/>
          <w:lang w:eastAsia="bg-BG"/>
        </w:rPr>
        <w:t>Определя краен срок за регистрация за регистрация в РИК – Стара Загора на кандидатите за народни представители за участие в изборите на 9 юни 2024 г. -  07.05.2024 г., 17.00 часа.</w:t>
      </w:r>
    </w:p>
    <w:p w:rsidR="00BA5615" w:rsidRPr="00BA5615" w:rsidRDefault="00BA5615" w:rsidP="00BA56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615">
        <w:rPr>
          <w:rFonts w:ascii="Times New Roman" w:hAnsi="Times New Roman"/>
          <w:sz w:val="24"/>
          <w:szCs w:val="24"/>
          <w:lang w:eastAsia="bg-BG"/>
        </w:rPr>
        <w:t> </w:t>
      </w:r>
    </w:p>
    <w:p w:rsidR="00BA5615" w:rsidRPr="00B02466" w:rsidRDefault="00BA5615" w:rsidP="00BA5615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BA5615">
        <w:rPr>
          <w:rFonts w:ascii="Times New Roman" w:hAnsi="Times New Roman"/>
          <w:sz w:val="24"/>
          <w:szCs w:val="24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408E9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F40A8" w:rsidRDefault="00436A44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„За“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D1B94">
        <w:rPr>
          <w:rFonts w:ascii="Times New Roman" w:hAnsi="Times New Roman" w:cs="Times New Roman"/>
          <w:sz w:val="24"/>
          <w:szCs w:val="24"/>
        </w:rPr>
        <w:t xml:space="preserve">Теодора Иванова Крумова, Милен Пеев Христов, </w:t>
      </w:r>
      <w:r w:rsidR="00DD1B94" w:rsidRPr="002948E9">
        <w:rPr>
          <w:rFonts w:ascii="Times New Roman" w:hAnsi="Times New Roman" w:cs="Times New Roman"/>
          <w:sz w:val="24"/>
          <w:szCs w:val="24"/>
        </w:rPr>
        <w:t>Кри</w:t>
      </w:r>
      <w:r w:rsidR="00DD1B94">
        <w:rPr>
          <w:rFonts w:ascii="Times New Roman" w:hAnsi="Times New Roman" w:cs="Times New Roman"/>
          <w:sz w:val="24"/>
          <w:szCs w:val="24"/>
        </w:rPr>
        <w:t xml:space="preserve">стина Русева Виденова-Димитрова, Златина Минчева Йовчева, Димо Пенев Димитров, Надя Петрова Ралчева, Таньо Брайков Танев, Нина Цветкова Савова-Кършакова, Даниела Иванова Митева, Пламен Атанасов Кордов, Анелия Петрова Парапанова, Севинч Ремзи Хамза, Левент Байрамов Палов, Стоян Илиев Даракчиев, </w:t>
      </w:r>
      <w:r w:rsidR="00DD1B94" w:rsidRPr="002948E9">
        <w:rPr>
          <w:rFonts w:ascii="Times New Roman" w:hAnsi="Times New Roman" w:cs="Times New Roman"/>
          <w:sz w:val="24"/>
          <w:szCs w:val="24"/>
        </w:rPr>
        <w:t>Денчо Иванов Денев</w:t>
      </w:r>
    </w:p>
    <w:p w:rsidR="00436A44" w:rsidRDefault="00436A44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915C81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65D1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D3EAB" w:rsidRDefault="006D3EAB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CA705A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 се към точка</w:t>
      </w:r>
      <w:r w:rsidR="000A541B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BA5615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="00976B01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E3A3D" w:rsidRPr="00AE3A3D" w:rsidRDefault="0051739B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A3D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BA5615">
        <w:rPr>
          <w:rFonts w:ascii="Times New Roman" w:hAnsi="Times New Roman"/>
          <w:sz w:val="24"/>
          <w:szCs w:val="24"/>
        </w:rPr>
        <w:t>о</w:t>
      </w:r>
      <w:r w:rsidR="00BA5615" w:rsidRPr="00D05621">
        <w:rPr>
          <w:rFonts w:ascii="Times New Roman" w:hAnsi="Times New Roman"/>
          <w:sz w:val="24"/>
          <w:szCs w:val="24"/>
        </w:rPr>
        <w:t xml:space="preserve">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 w:rsidR="00BA5615">
        <w:rPr>
          <w:rFonts w:ascii="Times New Roman" w:hAnsi="Times New Roman"/>
          <w:sz w:val="24"/>
          <w:szCs w:val="24"/>
        </w:rPr>
        <w:t>на</w:t>
      </w:r>
      <w:r w:rsidR="00BA5615" w:rsidRPr="00D05621">
        <w:rPr>
          <w:rFonts w:ascii="Times New Roman" w:hAnsi="Times New Roman"/>
          <w:sz w:val="24"/>
          <w:szCs w:val="24"/>
        </w:rPr>
        <w:t xml:space="preserve"> </w:t>
      </w:r>
      <w:r w:rsidR="00BA5615" w:rsidRPr="00D35882">
        <w:rPr>
          <w:rFonts w:ascii="Times New Roman" w:hAnsi="Times New Roman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BA5615" w:rsidRDefault="00BA5615" w:rsidP="00BA561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BA5615" w:rsidRDefault="00BA5615" w:rsidP="00BA56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9 – ЕП/НС</w:t>
      </w:r>
    </w:p>
    <w:p w:rsidR="00BA5615" w:rsidRPr="00D35882" w:rsidRDefault="00BA5615" w:rsidP="00BA5615">
      <w:pPr>
        <w:ind w:firstLine="0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D35882">
        <w:rPr>
          <w:rFonts w:ascii="Times New Roman" w:hAnsi="Times New Roman"/>
          <w:b/>
          <w:sz w:val="28"/>
          <w:szCs w:val="24"/>
          <w:lang w:val="bg-BG"/>
        </w:rPr>
        <w:t>гр. Стара Загора, 22.04.2024 г.</w:t>
      </w:r>
    </w:p>
    <w:p w:rsidR="00BA5615" w:rsidRPr="00D35882" w:rsidRDefault="00BA5615" w:rsidP="00BA5615">
      <w:pPr>
        <w:ind w:firstLine="0"/>
        <w:jc w:val="center"/>
        <w:rPr>
          <w:rFonts w:ascii="Times New Roman" w:hAnsi="Times New Roman"/>
          <w:sz w:val="28"/>
          <w:szCs w:val="24"/>
          <w:lang w:val="bg-BG"/>
        </w:rPr>
      </w:pPr>
    </w:p>
    <w:p w:rsidR="00BA5615" w:rsidRDefault="00BA5615" w:rsidP="00BA561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04D7C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21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>
        <w:rPr>
          <w:rFonts w:ascii="Times New Roman" w:hAnsi="Times New Roman"/>
          <w:sz w:val="24"/>
          <w:szCs w:val="24"/>
        </w:rPr>
        <w:t>на</w:t>
      </w:r>
      <w:r w:rsidRPr="00D05621">
        <w:rPr>
          <w:rFonts w:ascii="Times New Roman" w:hAnsi="Times New Roman"/>
          <w:sz w:val="24"/>
          <w:szCs w:val="24"/>
        </w:rPr>
        <w:t xml:space="preserve"> </w:t>
      </w:r>
      <w:r w:rsidRPr="00D35882">
        <w:rPr>
          <w:rFonts w:ascii="Times New Roman" w:hAnsi="Times New Roman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BA5615" w:rsidRDefault="00BA5615" w:rsidP="00BA561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чл.70, ал.4, чл.72, ал.1, т.6, 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чл. 8, ал.8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Решение №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3056-ЕП/НС от 10.04.2024 г. на ЦИК, 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РИК Стара Загора</w:t>
      </w:r>
    </w:p>
    <w:p w:rsidR="00BA5615" w:rsidRPr="00B6482C" w:rsidRDefault="00BA5615" w:rsidP="00BA561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A5615" w:rsidRDefault="00BA5615" w:rsidP="00BA561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A5615" w:rsidRDefault="00BA5615" w:rsidP="00BA561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Единният номер на всяка избирателна секция се състои от девет цифри, групирани във вида: 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АА  ВВ  СС  ХХХ,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където: </w:t>
      </w: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избирателните секции в страната: </w:t>
      </w:r>
    </w:p>
    <w:p w:rsidR="00BA5615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АА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е номерът (от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01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на изборния район в страната. </w:t>
      </w: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За област Стара Загора избирателния район е под номер  27.</w:t>
      </w: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ВВ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   е номерът на общината в изборния район съгласно ЕКАТТЕ;</w:t>
      </w: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СС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е номерът на административния район за градовете  София, Пловдив и Варна съгласно ЕКАТТЕ, а за всички други секции се изписват нули; </w:t>
      </w:r>
    </w:p>
    <w:p w:rsidR="00BA5615" w:rsidRPr="00C1154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ХХХ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номерът на секцията в общината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Единните номера на избирателните секции по общини за област Стара Загора са следните: 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Стара Загора – 27-31-00-001 до 27-31-00-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Казанлък – 27-12-00-001 до 27-12-00-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Мъглиж – 27-22-00-001 до 27-22-00-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Павел Баня – 27-24-00-001 до 27-24-00-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Николаево – 27-38-00-001 до 27-38-00-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Гурково – 27-37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-00-001 до 27-37-00-ХХХ*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Чирпан – 27-36-00-001 до 27-3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Братя Даскалови – 27-04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-00-001 до 27-04-00-ХХХ*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Опан – 27-23-00-001 до 27-23-00-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BA5615" w:rsidRPr="00C80AAC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Раднево – 27-27-00-001 до 27-27-00-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BA5615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Гълъбово – 27-07-00-001 до 27-07-00-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BA5615" w:rsidRDefault="00BA5615" w:rsidP="00BA56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5615" w:rsidRPr="00C80AAC" w:rsidRDefault="00BA5615" w:rsidP="00BA561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*ХХХ – съобразно броя на СИК, съгласно заповед на Кмета на съответната община.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A5615" w:rsidRPr="001728BC" w:rsidRDefault="00BA5615" w:rsidP="00BA561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A5615" w:rsidRDefault="00BA5615" w:rsidP="00BA561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, ал.2 от ИК и същото може да се обжалва в тридневен срок от обявяването му пред ЦИК.   </w:t>
      </w:r>
    </w:p>
    <w:p w:rsidR="00BA5615" w:rsidRDefault="00BA5615" w:rsidP="00BA561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A56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27E10" w:rsidRDefault="00EF2D09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 xml:space="preserve">Гласуват „За“: </w:t>
      </w:r>
      <w:r w:rsidR="00DD1B94">
        <w:rPr>
          <w:rFonts w:ascii="Times New Roman" w:hAnsi="Times New Roman" w:cs="Times New Roman"/>
          <w:sz w:val="24"/>
          <w:szCs w:val="24"/>
        </w:rPr>
        <w:t xml:space="preserve">Теодора Иванова Крумова, Милен Пеев Христов, </w:t>
      </w:r>
      <w:r w:rsidR="00DD1B94" w:rsidRPr="002948E9">
        <w:rPr>
          <w:rFonts w:ascii="Times New Roman" w:hAnsi="Times New Roman" w:cs="Times New Roman"/>
          <w:sz w:val="24"/>
          <w:szCs w:val="24"/>
        </w:rPr>
        <w:t>Кри</w:t>
      </w:r>
      <w:r w:rsidR="00DD1B94">
        <w:rPr>
          <w:rFonts w:ascii="Times New Roman" w:hAnsi="Times New Roman" w:cs="Times New Roman"/>
          <w:sz w:val="24"/>
          <w:szCs w:val="24"/>
        </w:rPr>
        <w:t xml:space="preserve">стина Русева Виденова-Димитрова, Златина Минчева Йовчева, Димо Пенев Димитров, Надя Петрова </w:t>
      </w:r>
      <w:r w:rsidR="00DD1B94">
        <w:rPr>
          <w:rFonts w:ascii="Times New Roman" w:hAnsi="Times New Roman" w:cs="Times New Roman"/>
          <w:sz w:val="24"/>
          <w:szCs w:val="24"/>
        </w:rPr>
        <w:lastRenderedPageBreak/>
        <w:t xml:space="preserve">Ралчева, Таньо Брайков Танев, Нина Цветкова Савова-Кършакова, Даниела Иванова Митева, Пламен Атанасов Кордов, Анелия Петрова Парапанова, Севинч Ремзи Хамза, Левент Байрамов Палов, Стоян Илиев Даракчиев, </w:t>
      </w:r>
      <w:r w:rsidR="00DD1B94" w:rsidRPr="002948E9">
        <w:rPr>
          <w:rFonts w:ascii="Times New Roman" w:hAnsi="Times New Roman" w:cs="Times New Roman"/>
          <w:sz w:val="24"/>
          <w:szCs w:val="24"/>
        </w:rPr>
        <w:t>Денчо Иванов Денев</w:t>
      </w:r>
    </w:p>
    <w:p w:rsidR="00EF2D09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92B32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92B32" w:rsidRDefault="00C92B32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2D09" w:rsidRPr="001728BC" w:rsidRDefault="00EF2D09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7BC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BA5615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A5615" w:rsidRDefault="00C77382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BA5615" w:rsidRPr="00A34D90">
        <w:rPr>
          <w:rFonts w:ascii="Times New Roman" w:hAnsi="Times New Roman" w:cs="Times New Roman"/>
          <w:sz w:val="24"/>
          <w:szCs w:val="24"/>
          <w:lang w:val="bg-BG"/>
        </w:rPr>
        <w:t>регистрация на инициатив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ен комитет</w:t>
      </w:r>
      <w:r w:rsidR="00BA5615" w:rsidRPr="00A34D90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изборите за народни представители на 9 юни 2024 г.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A5615" w:rsidRPr="00086EFA" w:rsidRDefault="00BA5615" w:rsidP="00BA561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86EFA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BA5615" w:rsidRPr="00086EFA" w:rsidRDefault="00BA5615" w:rsidP="00BA56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86EF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10 – </w:t>
      </w:r>
      <w:r w:rsidRPr="00086EFA"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BA5615" w:rsidRPr="00086EFA" w:rsidRDefault="00BA5615" w:rsidP="00BA5615">
      <w:pPr>
        <w:ind w:firstLine="0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086EFA">
        <w:rPr>
          <w:rFonts w:ascii="Times New Roman" w:hAnsi="Times New Roman"/>
          <w:b/>
          <w:sz w:val="28"/>
          <w:szCs w:val="24"/>
          <w:lang w:val="bg-BG"/>
        </w:rPr>
        <w:t>гр. Стара Загора, 22.04.2024 г.</w:t>
      </w:r>
    </w:p>
    <w:p w:rsidR="00BA5615" w:rsidRDefault="00BA5615" w:rsidP="00BA5615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D4283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4D90">
        <w:rPr>
          <w:rFonts w:ascii="Times New Roman" w:hAnsi="Times New Roman" w:cs="Times New Roman"/>
          <w:sz w:val="24"/>
          <w:szCs w:val="24"/>
          <w:lang w:val="bg-BG"/>
        </w:rPr>
        <w:t>регистрация на инициатив</w:t>
      </w:r>
      <w:r>
        <w:rPr>
          <w:rFonts w:ascii="Times New Roman" w:hAnsi="Times New Roman" w:cs="Times New Roman"/>
          <w:sz w:val="24"/>
          <w:szCs w:val="24"/>
          <w:lang w:val="bg-BG"/>
        </w:rPr>
        <w:t>ен комитет</w:t>
      </w:r>
      <w:r w:rsidRPr="00A34D90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изборите за народни представители на 9 юни 2024 г.</w:t>
      </w: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5615" w:rsidRPr="000D4283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D4283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за регистрация на Инициативен комитет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(Приложение №57-НС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 за издигане на независим кандидат за </w:t>
      </w:r>
      <w:r>
        <w:rPr>
          <w:rFonts w:ascii="Times New Roman" w:hAnsi="Times New Roman" w:cs="Times New Roman"/>
          <w:sz w:val="24"/>
          <w:szCs w:val="24"/>
          <w:lang w:val="bg-BG"/>
        </w:rPr>
        <w:t>народен представител в изборите</w:t>
      </w:r>
      <w:r w:rsidRPr="00A34D90">
        <w:rPr>
          <w:rFonts w:ascii="Times New Roman" w:hAnsi="Times New Roman" w:cs="Times New Roman"/>
          <w:sz w:val="24"/>
          <w:szCs w:val="24"/>
          <w:lang w:val="bg-BG"/>
        </w:rPr>
        <w:t xml:space="preserve"> на 9 юни 2024 г.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Валентин Радославов Прокопиев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ЕГН ******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с постоянен адрес: </w:t>
      </w:r>
      <w:r>
        <w:rPr>
          <w:rFonts w:ascii="Times New Roman" w:hAnsi="Times New Roman" w:cs="Times New Roman"/>
          <w:sz w:val="24"/>
          <w:szCs w:val="24"/>
          <w:lang w:val="bg-BG"/>
        </w:rPr>
        <w:t>гр. Димитровград, обл. Хасково, бул. Трети март, бл.5, вх. Г, ет.4, ап.6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. Към заявлението са приложени следните документи, съгласно </w:t>
      </w:r>
      <w:r>
        <w:rPr>
          <w:rFonts w:ascii="Times New Roman" w:hAnsi="Times New Roman" w:cs="Times New Roman"/>
          <w:sz w:val="24"/>
          <w:szCs w:val="24"/>
          <w:lang w:val="bg-BG"/>
        </w:rPr>
        <w:t>Изборния кодекс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A5615" w:rsidRPr="00086EFA" w:rsidRDefault="00BA5615" w:rsidP="00BA561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Р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ешение за създаване на инициативния комитет и решение за определяне на лицето, което да го представлява;</w:t>
      </w:r>
    </w:p>
    <w:p w:rsidR="00BA5615" w:rsidRPr="00086EFA" w:rsidRDefault="00BA5615" w:rsidP="00BA5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Н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отариално заверени образци от подписите на лицата, участващи в инициативния комитет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 бр.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A5615" w:rsidRPr="00086EFA" w:rsidRDefault="00BA5615" w:rsidP="00BA5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Д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екларация по образец (Приложение № 58-НС), подписана от всеки член на инициативния комитет, че отговаря на изискванията на чл. 243 ИК и че няма да обработва и предоставя личните данни на включените в списъка за подкрепа на независимия кандидат лица за други цели, освен предвидените в 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 бр.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A5615" w:rsidRPr="00086EFA" w:rsidRDefault="00BA5615" w:rsidP="00BA5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Б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анков документ за внесен депозит  по чл. 129, ал. 1, т. 2 ИК;</w:t>
      </w:r>
    </w:p>
    <w:p w:rsidR="00BA5615" w:rsidRPr="00086EFA" w:rsidRDefault="00BA5615" w:rsidP="00BA5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достоверение за банкова сметка на името на лицето, представляващо инициативния комитет, която ще обслужва само предизборната кампания ;</w:t>
      </w:r>
    </w:p>
    <w:p w:rsidR="00BA5615" w:rsidRPr="00086EFA" w:rsidRDefault="00BA5615" w:rsidP="00BA5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кампания;</w:t>
      </w: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С</w:t>
      </w:r>
      <w:r w:rsidRPr="00086EFA">
        <w:rPr>
          <w:rFonts w:ascii="Times New Roman" w:hAnsi="Times New Roman" w:cs="Times New Roman"/>
          <w:sz w:val="24"/>
          <w:szCs w:val="24"/>
          <w:lang w:val="bg-BG"/>
        </w:rPr>
        <w:t>писък на членовете на инициативния комитет, представен на технически носител – флашпамет в Excel формат.</w:t>
      </w: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на чл. </w:t>
      </w:r>
      <w:r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>4 във връзка с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72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>1,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7, чл.153-154, във вр. с чл.245 от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зборния кодекс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и Решение № 3118</w:t>
      </w:r>
      <w:r w:rsidRPr="00675E6F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 от 19.04.2024 г. на ЦИК, РИК Стара Загора.</w:t>
      </w: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5615" w:rsidRPr="000D4283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5615" w:rsidRDefault="00BA5615" w:rsidP="00BA561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5E6F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A5615" w:rsidRPr="00675E6F" w:rsidRDefault="00BA5615" w:rsidP="00BA561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A5615" w:rsidRPr="000D4283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Инициативен комитет за издигане на независим кандидат за </w:t>
      </w:r>
      <w:r>
        <w:rPr>
          <w:rFonts w:ascii="Times New Roman" w:hAnsi="Times New Roman" w:cs="Times New Roman"/>
          <w:sz w:val="24"/>
          <w:szCs w:val="24"/>
          <w:lang w:val="bg-BG"/>
        </w:rPr>
        <w:t>народен представител в изборите</w:t>
      </w:r>
      <w:r w:rsidRPr="00A34D90">
        <w:rPr>
          <w:rFonts w:ascii="Times New Roman" w:hAnsi="Times New Roman" w:cs="Times New Roman"/>
          <w:sz w:val="24"/>
          <w:szCs w:val="24"/>
          <w:lang w:val="bg-BG"/>
        </w:rPr>
        <w:t xml:space="preserve"> на 9 юни 2024 г.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Валентин Радославов Прокопиев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ЕГН ******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с постоянен адрес: </w:t>
      </w:r>
      <w:r>
        <w:rPr>
          <w:rFonts w:ascii="Times New Roman" w:hAnsi="Times New Roman" w:cs="Times New Roman"/>
          <w:sz w:val="24"/>
          <w:szCs w:val="24"/>
          <w:lang w:val="bg-BG"/>
        </w:rPr>
        <w:t>гр.Димитровград, обл.Хасково, бул.Трети март, бл.5, вх.Г, ет.4, ап.6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BA5615" w:rsidRDefault="00BA5615" w:rsidP="00BA56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5615" w:rsidRDefault="00BA5615" w:rsidP="00BA561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86EF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BA5615" w:rsidRDefault="00BA5615" w:rsidP="00BA561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5E94" w:rsidRDefault="00795E94" w:rsidP="00BA56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72DED" w:rsidRDefault="00272DED" w:rsidP="00272DE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 xml:space="preserve">Гласуват „За“: </w:t>
      </w:r>
      <w:r w:rsidR="00DD1B94">
        <w:rPr>
          <w:rFonts w:ascii="Times New Roman" w:hAnsi="Times New Roman" w:cs="Times New Roman"/>
          <w:sz w:val="24"/>
          <w:szCs w:val="24"/>
        </w:rPr>
        <w:t xml:space="preserve">Теодора Иванова Крумова, Милен Пеев Христов, </w:t>
      </w:r>
      <w:r w:rsidR="00DD1B94" w:rsidRPr="002948E9">
        <w:rPr>
          <w:rFonts w:ascii="Times New Roman" w:hAnsi="Times New Roman" w:cs="Times New Roman"/>
          <w:sz w:val="24"/>
          <w:szCs w:val="24"/>
        </w:rPr>
        <w:t>Кри</w:t>
      </w:r>
      <w:r w:rsidR="00DD1B94">
        <w:rPr>
          <w:rFonts w:ascii="Times New Roman" w:hAnsi="Times New Roman" w:cs="Times New Roman"/>
          <w:sz w:val="24"/>
          <w:szCs w:val="24"/>
        </w:rPr>
        <w:t xml:space="preserve">стина Русева Виденова-Димитрова, Златина Минчева Йовчева, Димо Пенев Димитров, Надя Петрова Ралчева, Таньо Брайков Танев, Нина Цветкова Савова-Кършакова, Даниела Иванова Митева, Пламен Атанасов Кордов, Анелия Петрова Парапанова, Севинч Ремзи Хамза, Левент Байрамов Палов, Стоян Илиев Даракчиев, </w:t>
      </w:r>
      <w:r w:rsidR="00DD1B94" w:rsidRPr="002948E9">
        <w:rPr>
          <w:rFonts w:ascii="Times New Roman" w:hAnsi="Times New Roman" w:cs="Times New Roman"/>
          <w:sz w:val="24"/>
          <w:szCs w:val="24"/>
        </w:rPr>
        <w:t>Денчо Иванов Денев</w:t>
      </w:r>
    </w:p>
    <w:p w:rsidR="00A846EF" w:rsidRDefault="007B0CEB" w:rsidP="0026473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767E6" w:rsidRDefault="007B0CEB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DAC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462E90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1503F" w:rsidRDefault="0011503F" w:rsidP="00057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>Председателят Теодора Крумова:</w:t>
      </w:r>
      <w:r w:rsidR="00A90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70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A90E01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5703F" w:rsidRDefault="0005703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5A4FA7" w:rsidRPr="005A4FA7" w:rsidRDefault="005A4FA7" w:rsidP="005A4FA7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     / Теодора Крумова /</w:t>
      </w:r>
    </w:p>
    <w:p w:rsidR="005A4FA7" w:rsidRPr="005A4FA7" w:rsidRDefault="005A4FA7" w:rsidP="005A4F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ЗАМ.-ПРЕДСЕДАТЕЛ: </w:t>
      </w:r>
    </w:p>
    <w:p w:rsidR="005A4FA7" w:rsidRPr="005A4FA7" w:rsidRDefault="005A4FA7" w:rsidP="005A4FA7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     / Златина Йовчева /</w:t>
      </w:r>
    </w:p>
    <w:p w:rsidR="00A6088F" w:rsidRPr="00310938" w:rsidRDefault="00A6088F" w:rsidP="005A4FA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4A" w:rsidRDefault="00A9724A" w:rsidP="00E46452">
      <w:pPr>
        <w:spacing w:line="240" w:lineRule="auto"/>
      </w:pPr>
      <w:r>
        <w:separator/>
      </w:r>
    </w:p>
  </w:endnote>
  <w:endnote w:type="continuationSeparator" w:id="0">
    <w:p w:rsidR="00A9724A" w:rsidRDefault="00A9724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EAB">
      <w:rPr>
        <w:noProof/>
      </w:rPr>
      <w:t>5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4A" w:rsidRDefault="00A9724A" w:rsidP="00E46452">
      <w:pPr>
        <w:spacing w:line="240" w:lineRule="auto"/>
      </w:pPr>
      <w:r>
        <w:separator/>
      </w:r>
    </w:p>
  </w:footnote>
  <w:footnote w:type="continuationSeparator" w:id="0">
    <w:p w:rsidR="00A9724A" w:rsidRDefault="00A9724A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054A"/>
    <w:multiLevelType w:val="hybridMultilevel"/>
    <w:tmpl w:val="3FFAE5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9D4BCA"/>
    <w:multiLevelType w:val="multilevel"/>
    <w:tmpl w:val="74EC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C4F"/>
    <w:multiLevelType w:val="hybridMultilevel"/>
    <w:tmpl w:val="87ECDF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20"/>
  </w:num>
  <w:num w:numId="11">
    <w:abstractNumId w:val="11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18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1229"/>
    <w:rsid w:val="000327C6"/>
    <w:rsid w:val="000333EB"/>
    <w:rsid w:val="0003498E"/>
    <w:rsid w:val="0005703F"/>
    <w:rsid w:val="00072398"/>
    <w:rsid w:val="00080A17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1503F"/>
    <w:rsid w:val="00120F17"/>
    <w:rsid w:val="00124CA2"/>
    <w:rsid w:val="00125A6A"/>
    <w:rsid w:val="0012657E"/>
    <w:rsid w:val="001318BA"/>
    <w:rsid w:val="001339FC"/>
    <w:rsid w:val="00134612"/>
    <w:rsid w:val="001408E9"/>
    <w:rsid w:val="001477A2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2DED"/>
    <w:rsid w:val="002808D8"/>
    <w:rsid w:val="00280BE4"/>
    <w:rsid w:val="002812D2"/>
    <w:rsid w:val="00282274"/>
    <w:rsid w:val="00282291"/>
    <w:rsid w:val="0029021C"/>
    <w:rsid w:val="00292EB7"/>
    <w:rsid w:val="00293AAF"/>
    <w:rsid w:val="002979FC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34D1C"/>
    <w:rsid w:val="00436A44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A4FA7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F43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2477"/>
    <w:rsid w:val="006847FB"/>
    <w:rsid w:val="00694380"/>
    <w:rsid w:val="006A5A07"/>
    <w:rsid w:val="006B258A"/>
    <w:rsid w:val="006B39CB"/>
    <w:rsid w:val="006B4D44"/>
    <w:rsid w:val="006C063E"/>
    <w:rsid w:val="006C7248"/>
    <w:rsid w:val="006D3EAB"/>
    <w:rsid w:val="006D48E8"/>
    <w:rsid w:val="006F096F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08D3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02FD6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D7800"/>
    <w:rsid w:val="009E7CD8"/>
    <w:rsid w:val="009F1DFB"/>
    <w:rsid w:val="009F20B3"/>
    <w:rsid w:val="009F4E4F"/>
    <w:rsid w:val="00A06330"/>
    <w:rsid w:val="00A12DE1"/>
    <w:rsid w:val="00A14CCC"/>
    <w:rsid w:val="00A238E7"/>
    <w:rsid w:val="00A375EC"/>
    <w:rsid w:val="00A47DED"/>
    <w:rsid w:val="00A50B94"/>
    <w:rsid w:val="00A5150A"/>
    <w:rsid w:val="00A5489E"/>
    <w:rsid w:val="00A57B7D"/>
    <w:rsid w:val="00A6088F"/>
    <w:rsid w:val="00A7150F"/>
    <w:rsid w:val="00A7298E"/>
    <w:rsid w:val="00A72F58"/>
    <w:rsid w:val="00A73231"/>
    <w:rsid w:val="00A77903"/>
    <w:rsid w:val="00A846EF"/>
    <w:rsid w:val="00A90BEA"/>
    <w:rsid w:val="00A90E01"/>
    <w:rsid w:val="00A94D54"/>
    <w:rsid w:val="00A9724A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3A3D"/>
    <w:rsid w:val="00AE4619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3724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5615"/>
    <w:rsid w:val="00BA614A"/>
    <w:rsid w:val="00BB3B79"/>
    <w:rsid w:val="00BB7FF2"/>
    <w:rsid w:val="00BC0D2B"/>
    <w:rsid w:val="00BC1CB6"/>
    <w:rsid w:val="00BE770D"/>
    <w:rsid w:val="00BF2833"/>
    <w:rsid w:val="00BF3F85"/>
    <w:rsid w:val="00BF449C"/>
    <w:rsid w:val="00C12C2D"/>
    <w:rsid w:val="00C17F1A"/>
    <w:rsid w:val="00C21963"/>
    <w:rsid w:val="00C220F1"/>
    <w:rsid w:val="00C300FE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1929"/>
    <w:rsid w:val="00C732AC"/>
    <w:rsid w:val="00C77382"/>
    <w:rsid w:val="00C90A86"/>
    <w:rsid w:val="00C92B32"/>
    <w:rsid w:val="00C96D38"/>
    <w:rsid w:val="00CA3530"/>
    <w:rsid w:val="00CA5CCD"/>
    <w:rsid w:val="00CA705A"/>
    <w:rsid w:val="00CB5954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567BE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25BC"/>
    <w:rsid w:val="00DB41AB"/>
    <w:rsid w:val="00DB4AD3"/>
    <w:rsid w:val="00DB6A02"/>
    <w:rsid w:val="00DB7424"/>
    <w:rsid w:val="00DC5DB8"/>
    <w:rsid w:val="00DD16ED"/>
    <w:rsid w:val="00DD1B94"/>
    <w:rsid w:val="00DD483A"/>
    <w:rsid w:val="00DE0833"/>
    <w:rsid w:val="00DE43CF"/>
    <w:rsid w:val="00DF448B"/>
    <w:rsid w:val="00DF54CD"/>
    <w:rsid w:val="00DF569E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E74D5"/>
    <w:rsid w:val="00EF2D0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B6B1D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03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79D9-79BE-439B-85A6-63C6327A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RIK ST. ZAGORA</cp:lastModifiedBy>
  <cp:revision>30</cp:revision>
  <cp:lastPrinted>2017-02-06T08:07:00Z</cp:lastPrinted>
  <dcterms:created xsi:type="dcterms:W3CDTF">2021-05-31T07:26:00Z</dcterms:created>
  <dcterms:modified xsi:type="dcterms:W3CDTF">2024-04-22T14:22:00Z</dcterms:modified>
</cp:coreProperties>
</file>