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F845EF" w:rsidP="0087435C">
      <w:pPr>
        <w:pStyle w:val="Title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87435C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7435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EE7935" w:rsidRDefault="008A49E9" w:rsidP="0087435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2B52C4">
        <w:rPr>
          <w:rFonts w:ascii="Times New Roman" w:hAnsi="Times New Roman"/>
          <w:b/>
          <w:sz w:val="28"/>
          <w:szCs w:val="28"/>
          <w:lang w:val="bg-BG"/>
        </w:rPr>
        <w:t>2</w:t>
      </w:r>
      <w:r w:rsidR="00EE7935">
        <w:rPr>
          <w:rFonts w:ascii="Times New Roman" w:hAnsi="Times New Roman"/>
          <w:b/>
          <w:sz w:val="28"/>
          <w:szCs w:val="28"/>
        </w:rPr>
        <w:t>8</w:t>
      </w:r>
    </w:p>
    <w:p w:rsidR="00C3195A" w:rsidRPr="00C3195A" w:rsidRDefault="00C3195A" w:rsidP="008743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EE7935">
        <w:rPr>
          <w:rFonts w:ascii="Times New Roman" w:hAnsi="Times New Roman" w:cs="Times New Roman"/>
          <w:sz w:val="24"/>
          <w:szCs w:val="24"/>
        </w:rPr>
        <w:t>12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E7935">
        <w:rPr>
          <w:rFonts w:ascii="Times New Roman" w:hAnsi="Times New Roman" w:cs="Times New Roman"/>
          <w:sz w:val="24"/>
          <w:szCs w:val="24"/>
        </w:rPr>
        <w:t>12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E7935">
        <w:rPr>
          <w:rFonts w:ascii="Times New Roman" w:hAnsi="Times New Roman" w:cs="Times New Roman"/>
          <w:sz w:val="24"/>
          <w:szCs w:val="24"/>
        </w:rPr>
        <w:t>16</w:t>
      </w:r>
      <w:r w:rsidR="00EE7935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A3261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031229" w:rsidRDefault="00031229" w:rsidP="003942F9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42F9" w:rsidRPr="004430C5" w:rsidRDefault="00474C00" w:rsidP="004430C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787BDB" w:rsidRDefault="00EE7935" w:rsidP="003942F9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1</w:t>
      </w:r>
      <w:r w:rsidR="00787BDB" w:rsidRPr="003942F9">
        <w:rPr>
          <w:rFonts w:ascii="Times New Roman" w:hAnsi="Times New Roman"/>
          <w:sz w:val="24"/>
          <w:szCs w:val="24"/>
        </w:rPr>
        <w:t>.</w:t>
      </w:r>
      <w:r w:rsidR="00CA1709">
        <w:rPr>
          <w:rFonts w:ascii="Times New Roman" w:hAnsi="Times New Roman"/>
          <w:sz w:val="24"/>
          <w:szCs w:val="24"/>
        </w:rPr>
        <w:t xml:space="preserve">Разглеждане на </w:t>
      </w:r>
      <w:r>
        <w:rPr>
          <w:rFonts w:ascii="Times New Roman" w:hAnsi="Times New Roman"/>
          <w:sz w:val="24"/>
          <w:szCs w:val="24"/>
        </w:rPr>
        <w:t>Жалба</w:t>
      </w:r>
      <w:r w:rsidR="00CA1709">
        <w:rPr>
          <w:rFonts w:ascii="Times New Roman" w:hAnsi="Times New Roman"/>
          <w:sz w:val="24"/>
          <w:szCs w:val="24"/>
        </w:rPr>
        <w:t xml:space="preserve"> вх.№3</w:t>
      </w:r>
      <w:r>
        <w:rPr>
          <w:rFonts w:ascii="Times New Roman" w:hAnsi="Times New Roman"/>
          <w:sz w:val="24"/>
          <w:szCs w:val="24"/>
        </w:rPr>
        <w:t>61</w:t>
      </w:r>
      <w:r w:rsidR="00CA170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</w:t>
      </w:r>
      <w:r w:rsidR="00CA1709">
        <w:rPr>
          <w:rFonts w:ascii="Times New Roman" w:hAnsi="Times New Roman"/>
          <w:sz w:val="24"/>
          <w:szCs w:val="24"/>
        </w:rPr>
        <w:t>.06.2024г.</w:t>
      </w:r>
      <w:proofErr w:type="gramEnd"/>
      <w:r w:rsidR="00CA1709">
        <w:rPr>
          <w:rFonts w:ascii="Times New Roman" w:hAnsi="Times New Roman"/>
          <w:sz w:val="24"/>
          <w:szCs w:val="24"/>
        </w:rPr>
        <w:t xml:space="preserve"> постъпил на електронната поща на РИК Стара Загора.</w:t>
      </w:r>
    </w:p>
    <w:p w:rsidR="00A32619" w:rsidRPr="003942F9" w:rsidRDefault="003942F9" w:rsidP="003942F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 w:rsidR="0083547F">
        <w:rPr>
          <w:rFonts w:ascii="Times New Roman" w:hAnsi="Times New Roman"/>
          <w:sz w:val="24"/>
          <w:szCs w:val="24"/>
        </w:rPr>
        <w:t>Т</w:t>
      </w:r>
      <w:r w:rsidR="00EE7935">
        <w:rPr>
          <w:rFonts w:ascii="Times New Roman" w:hAnsi="Times New Roman"/>
          <w:sz w:val="24"/>
          <w:szCs w:val="24"/>
        </w:rPr>
        <w:t>еодора Крумова</w:t>
      </w:r>
    </w:p>
    <w:p w:rsidR="009E188D" w:rsidRPr="00EE6D55" w:rsidRDefault="009E188D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Адриана Николова Тенева – зам.-председател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proofErr w:type="spellStart"/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Междну</w:t>
      </w:r>
      <w:proofErr w:type="spellEnd"/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Бехчет Халид - секретар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Пламен Атанасов </w:t>
      </w:r>
      <w:proofErr w:type="spellStart"/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Севинч Ремзи Хамза – член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Левент </w:t>
      </w:r>
      <w:proofErr w:type="spellStart"/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Байрамов</w:t>
      </w:r>
      <w:proofErr w:type="spellEnd"/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Палов – член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DB6FE3" w:rsidRPr="00DB6FE3" w:rsidRDefault="00DB6FE3" w:rsidP="00DB6FE3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DB6FE3">
        <w:rPr>
          <w:rFonts w:ascii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6D3EF6" w:rsidRDefault="006D3EF6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 w:rsidRPr="004C5A8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B6FE3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655429" w:rsidRPr="004C5A88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3942F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E793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E793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EE793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4C5A88" w:rsidRPr="004C5A88">
        <w:rPr>
          <w:rFonts w:ascii="Times New Roman" w:hAnsi="Times New Roman" w:cs="Times New Roman"/>
          <w:sz w:val="24"/>
          <w:szCs w:val="24"/>
          <w:lang w:val="bg-BG"/>
        </w:rPr>
        <w:t xml:space="preserve"> –председател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EE793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52D91" w:rsidRDefault="00227DFA" w:rsidP="00C521D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>Дневният ред е приет, като „За</w:t>
      </w:r>
      <w:r w:rsidRPr="004C5A88">
        <w:rPr>
          <w:rFonts w:ascii="Times New Roman" w:hAnsi="Times New Roman"/>
          <w:sz w:val="24"/>
          <w:szCs w:val="24"/>
        </w:rPr>
        <w:t xml:space="preserve">” гласуват: </w:t>
      </w:r>
      <w:r w:rsidR="00DB6FE3" w:rsidRPr="00DB6FE3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="00DB6FE3" w:rsidRPr="00DB6FE3">
        <w:rPr>
          <w:rFonts w:ascii="Times New Roman" w:hAnsi="Times New Roman"/>
          <w:sz w:val="24"/>
          <w:szCs w:val="24"/>
        </w:rPr>
        <w:t>Междну</w:t>
      </w:r>
      <w:proofErr w:type="spellEnd"/>
      <w:r w:rsidR="00DB6FE3" w:rsidRPr="00DB6FE3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DB6FE3" w:rsidRPr="00DB6FE3">
        <w:rPr>
          <w:rFonts w:ascii="Times New Roman" w:hAnsi="Times New Roman"/>
          <w:sz w:val="24"/>
          <w:szCs w:val="24"/>
        </w:rPr>
        <w:t>Кордов</w:t>
      </w:r>
      <w:proofErr w:type="spellEnd"/>
      <w:r w:rsidR="00DB6FE3" w:rsidRPr="00DB6FE3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DB6FE3" w:rsidRPr="00DB6FE3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DB6FE3" w:rsidRPr="00DB6FE3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="00DB6FE3" w:rsidRPr="00DB6FE3">
        <w:rPr>
          <w:rFonts w:ascii="Times New Roman" w:hAnsi="Times New Roman"/>
          <w:sz w:val="24"/>
          <w:szCs w:val="24"/>
        </w:rPr>
        <w:t>Байрамов</w:t>
      </w:r>
      <w:proofErr w:type="spellEnd"/>
      <w:r w:rsidR="00DB6FE3" w:rsidRPr="00DB6FE3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5D3086" w:rsidRDefault="005D3086" w:rsidP="00C521D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7935" w:rsidRDefault="00EE7935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7935" w:rsidRDefault="00EE7935" w:rsidP="00DD5EBA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РИК Стара Загора е постъпила Жалба вх.№361 от 12.06.2024г., подадена от </w:t>
      </w:r>
      <w:proofErr w:type="spellStart"/>
      <w:r>
        <w:rPr>
          <w:rFonts w:ascii="Times New Roman" w:hAnsi="Times New Roman"/>
          <w:sz w:val="24"/>
          <w:szCs w:val="24"/>
        </w:rPr>
        <w:t>Шендоан</w:t>
      </w:r>
      <w:proofErr w:type="spellEnd"/>
      <w:r>
        <w:rPr>
          <w:rFonts w:ascii="Times New Roman" w:hAnsi="Times New Roman"/>
          <w:sz w:val="24"/>
          <w:szCs w:val="24"/>
        </w:rPr>
        <w:t xml:space="preserve"> Ремзи Халид, в качеството му на упълномощен представител на ПП „Движение за права и свободи“. В жалбата се твърди, че е налице грубо нарушение при отчитането на изборните резултати, изразяващо се в грешно отразяване на резултатите от гласуването с хартиени бюлетини</w:t>
      </w:r>
      <w:r w:rsidR="005A726F">
        <w:rPr>
          <w:rFonts w:ascii="Times New Roman" w:hAnsi="Times New Roman"/>
          <w:sz w:val="24"/>
          <w:szCs w:val="24"/>
        </w:rPr>
        <w:t xml:space="preserve"> в Протокол на СИК №272200009 – с.Юлиево, община Мъглиж (Приложение №113-НС-хм). Твърди се, че при пренасянето на отчетените резултати, отразени в черновата на протокола в оригиналния протокол, СИК е допуснала техническа грешка, като гласовете </w:t>
      </w:r>
      <w:proofErr w:type="spellStart"/>
      <w:r w:rsidR="005A726F">
        <w:rPr>
          <w:rFonts w:ascii="Times New Roman" w:hAnsi="Times New Roman"/>
          <w:sz w:val="24"/>
          <w:szCs w:val="24"/>
        </w:rPr>
        <w:t>гласовете</w:t>
      </w:r>
      <w:proofErr w:type="spellEnd"/>
      <w:r w:rsidR="005A726F">
        <w:rPr>
          <w:rFonts w:ascii="Times New Roman" w:hAnsi="Times New Roman"/>
          <w:sz w:val="24"/>
          <w:szCs w:val="24"/>
        </w:rPr>
        <w:t>, подадени за ПП „Движение за права и свободи“ (с №28 в интегралната бюлетина) са пренесени и записани за ПП „Зелено движение“ (с №29 в интегралната бюлетина). Иска се от РИК да отстрани допуснатата техническа грешка, като посочените гласове бъдат отнесени към изборния резултат на ПП „Движение за права и свободи“, което ще отрази действителния вот на гражданите. Алтернативно се иска извършване на ново преброяване на гласовете за</w:t>
      </w:r>
      <w:r w:rsidR="003807E8">
        <w:rPr>
          <w:rFonts w:ascii="Times New Roman" w:hAnsi="Times New Roman"/>
          <w:sz w:val="24"/>
          <w:szCs w:val="24"/>
        </w:rPr>
        <w:t xml:space="preserve"> народни представители, подадени в</w:t>
      </w:r>
      <w:r w:rsidR="005A726F">
        <w:rPr>
          <w:rFonts w:ascii="Times New Roman" w:hAnsi="Times New Roman"/>
          <w:sz w:val="24"/>
          <w:szCs w:val="24"/>
        </w:rPr>
        <w:t xml:space="preserve"> </w:t>
      </w:r>
      <w:r w:rsidR="003807E8">
        <w:rPr>
          <w:rFonts w:ascii="Times New Roman" w:hAnsi="Times New Roman"/>
          <w:sz w:val="24"/>
          <w:szCs w:val="24"/>
        </w:rPr>
        <w:t>СИК №272200009 – с.Юлиево, община Мъглиж.</w:t>
      </w:r>
    </w:p>
    <w:p w:rsidR="00C904F8" w:rsidRDefault="00C904F8" w:rsidP="00DD5EBA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12.06.2024г. в РИК Стара Загора постъпи</w:t>
      </w:r>
      <w:r w:rsidR="00DD5EBA">
        <w:rPr>
          <w:rFonts w:ascii="Times New Roman" w:hAnsi="Times New Roman"/>
          <w:sz w:val="24"/>
          <w:szCs w:val="24"/>
        </w:rPr>
        <w:t xml:space="preserve"> и искане вх.№362 от Васил Иванов Георгиев, с което, в качеството му на председател на СИК №272200009 уведомява РИК за допусната техническа грешка при отразяване на изборните резултати за народни представители в протокола на СИК с искане за извършване на корекция и отразяване на действителния вот.</w:t>
      </w:r>
    </w:p>
    <w:p w:rsidR="003807E8" w:rsidRDefault="003807E8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Съгласно чл.287 от ИК РИК приема протоколите на СИК, като след приемане на всички протоколи на секционните комисии, РИК отчита изборните резултати за изборния район и на основание чл.296 от ИК предава на ЦИК всички изборни книжа, вкл. екземпляра на протокола на СИК.</w:t>
      </w:r>
    </w:p>
    <w:p w:rsidR="00DB6FE3" w:rsidRDefault="00DB6FE3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Към датата на депозиране на жалбата в РИК Стара Загора, изборните резултати </w:t>
      </w:r>
      <w:r w:rsidR="00DD5EB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изборен район Старозагорски са отчетени от РИК и изборните книжа са предадени в ЦИК, която на основание чл.300 от ИК  обявява  получените гласове и разпределението на мандатите между партиите и коалициите.</w:t>
      </w:r>
    </w:p>
    <w:p w:rsidR="00DD5EBA" w:rsidRDefault="00DD5EBA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Законността на изборите могат да бъдат оспорени в седем дневен срок от обявяването на решението с резултатите от изборите от ЦИК по реда на чл.305 от Изборния кодекс.</w:t>
      </w:r>
    </w:p>
    <w:p w:rsidR="008F6EE8" w:rsidRDefault="00DD5EBA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6EE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 е в правомощията РИК да се произне</w:t>
      </w:r>
      <w:r w:rsidR="008F6EE8">
        <w:rPr>
          <w:rFonts w:ascii="Times New Roman" w:hAnsi="Times New Roman"/>
          <w:sz w:val="24"/>
          <w:szCs w:val="24"/>
        </w:rPr>
        <w:t>се по така подадената жалба, поради което същата следва да бъде оставена без разглеждане.</w:t>
      </w:r>
    </w:p>
    <w:p w:rsidR="008F6EE8" w:rsidRDefault="008F6EE8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Предвид горното РИК Стара Загора взе следното</w:t>
      </w:r>
    </w:p>
    <w:p w:rsidR="008F6EE8" w:rsidRDefault="008F6EE8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D5EBA" w:rsidRDefault="008F6EE8" w:rsidP="008F6EE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ПРОТОКОЛНО РЕШЕНИЕ</w:t>
      </w:r>
    </w:p>
    <w:p w:rsidR="008F6EE8" w:rsidRDefault="008F6EE8" w:rsidP="008F6EE8">
      <w:pPr>
        <w:pStyle w:val="NoSpacing"/>
        <w:rPr>
          <w:rFonts w:ascii="Times New Roman" w:hAnsi="Times New Roman"/>
          <w:sz w:val="24"/>
          <w:szCs w:val="24"/>
        </w:rPr>
      </w:pPr>
    </w:p>
    <w:p w:rsidR="008F6EE8" w:rsidRDefault="008F6EE8" w:rsidP="008F6E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ОСТАВЯ БЕЗ РАЗГЛЕЖДАНЕ Жалба вх.№361 от 12.06.2024г., подадена от </w:t>
      </w:r>
      <w:proofErr w:type="spellStart"/>
      <w:r>
        <w:rPr>
          <w:rFonts w:ascii="Times New Roman" w:hAnsi="Times New Roman"/>
          <w:sz w:val="24"/>
          <w:szCs w:val="24"/>
        </w:rPr>
        <w:t>Шендоан</w:t>
      </w:r>
      <w:proofErr w:type="spellEnd"/>
      <w:r>
        <w:rPr>
          <w:rFonts w:ascii="Times New Roman" w:hAnsi="Times New Roman"/>
          <w:sz w:val="24"/>
          <w:szCs w:val="24"/>
        </w:rPr>
        <w:t xml:space="preserve"> Ремзи Халид, в качеството му на упълномощен представител на ПП „Движение за права и свободи“.</w:t>
      </w:r>
    </w:p>
    <w:p w:rsidR="008F6EE8" w:rsidRDefault="0083547F" w:rsidP="008F6EE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Изпраща преписката на ЦИК по компетентност.</w:t>
      </w:r>
    </w:p>
    <w:p w:rsidR="008F6EE8" w:rsidRDefault="008F6EE8" w:rsidP="008F6EE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F6EE8" w:rsidRDefault="008F6EE8" w:rsidP="008F6EE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F6EE8" w:rsidRDefault="008F6EE8" w:rsidP="008F6E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 „За” гласуват: </w:t>
      </w:r>
      <w:r w:rsidRPr="00DB6FE3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Димо Пенев Димитров, Надя Петрова Ралчева, Таньо Брайков Танев, Даниела Иванова Митева, Пламен Атанасов </w:t>
      </w:r>
      <w:proofErr w:type="spellStart"/>
      <w:r w:rsidRPr="00DB6FE3">
        <w:rPr>
          <w:rFonts w:ascii="Times New Roman" w:hAnsi="Times New Roman"/>
          <w:sz w:val="24"/>
          <w:szCs w:val="24"/>
        </w:rPr>
        <w:t>Кордов</w:t>
      </w:r>
      <w:proofErr w:type="spellEnd"/>
      <w:r w:rsidRPr="00DB6FE3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2D7F55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2D7F55">
        <w:rPr>
          <w:rFonts w:ascii="Times New Roman" w:hAnsi="Times New Roman"/>
          <w:sz w:val="24"/>
          <w:szCs w:val="24"/>
        </w:rPr>
        <w:t xml:space="preserve">, </w:t>
      </w:r>
      <w:r w:rsidRPr="00DB6FE3">
        <w:rPr>
          <w:rFonts w:ascii="Times New Roman" w:hAnsi="Times New Roman"/>
          <w:sz w:val="24"/>
          <w:szCs w:val="24"/>
        </w:rPr>
        <w:t>Стоян Илиев Даракчиев, Денчо Иванов Денев</w:t>
      </w:r>
    </w:p>
    <w:p w:rsidR="00C904F8" w:rsidRDefault="00935D76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2D7F55">
        <w:rPr>
          <w:rFonts w:ascii="Times New Roman" w:hAnsi="Times New Roman"/>
          <w:sz w:val="24"/>
          <w:szCs w:val="24"/>
        </w:rPr>
        <w:t>Против гласуват</w:t>
      </w:r>
      <w:r>
        <w:rPr>
          <w:rFonts w:ascii="Times New Roman" w:hAnsi="Times New Roman"/>
          <w:sz w:val="24"/>
          <w:szCs w:val="24"/>
        </w:rPr>
        <w:t>“</w:t>
      </w:r>
      <w:r w:rsidR="002D7F55">
        <w:rPr>
          <w:rFonts w:ascii="Times New Roman" w:hAnsi="Times New Roman"/>
          <w:sz w:val="24"/>
          <w:szCs w:val="24"/>
        </w:rPr>
        <w:t>:</w:t>
      </w:r>
      <w:r w:rsidR="002D7F55" w:rsidRPr="002D7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7F55" w:rsidRPr="00DB6FE3">
        <w:rPr>
          <w:rFonts w:ascii="Times New Roman" w:hAnsi="Times New Roman"/>
          <w:sz w:val="24"/>
          <w:szCs w:val="24"/>
        </w:rPr>
        <w:t>Междну</w:t>
      </w:r>
      <w:proofErr w:type="spellEnd"/>
      <w:r w:rsidR="002D7F55" w:rsidRPr="00DB6FE3">
        <w:rPr>
          <w:rFonts w:ascii="Times New Roman" w:hAnsi="Times New Roman"/>
          <w:sz w:val="24"/>
          <w:szCs w:val="24"/>
        </w:rPr>
        <w:t xml:space="preserve"> Бехчет Халид</w:t>
      </w:r>
      <w:r w:rsidR="002D7F55">
        <w:rPr>
          <w:rFonts w:ascii="Times New Roman" w:hAnsi="Times New Roman"/>
          <w:sz w:val="24"/>
          <w:szCs w:val="24"/>
        </w:rPr>
        <w:t>; Севинч Ремзи Хамза и</w:t>
      </w:r>
      <w:r w:rsidR="002D7F55" w:rsidRPr="00DB6FE3">
        <w:rPr>
          <w:rFonts w:ascii="Times New Roman" w:hAnsi="Times New Roman"/>
          <w:sz w:val="24"/>
          <w:szCs w:val="24"/>
        </w:rPr>
        <w:t xml:space="preserve"> Левент </w:t>
      </w:r>
      <w:proofErr w:type="spellStart"/>
      <w:r w:rsidR="002D7F55" w:rsidRPr="00DB6FE3">
        <w:rPr>
          <w:rFonts w:ascii="Times New Roman" w:hAnsi="Times New Roman"/>
          <w:sz w:val="24"/>
          <w:szCs w:val="24"/>
        </w:rPr>
        <w:t>Байрамов</w:t>
      </w:r>
      <w:proofErr w:type="spellEnd"/>
      <w:r w:rsidR="002D7F55" w:rsidRPr="00DB6FE3">
        <w:rPr>
          <w:rFonts w:ascii="Times New Roman" w:hAnsi="Times New Roman"/>
          <w:sz w:val="24"/>
          <w:szCs w:val="24"/>
        </w:rPr>
        <w:t xml:space="preserve"> Палов</w:t>
      </w:r>
    </w:p>
    <w:p w:rsidR="00C904F8" w:rsidRDefault="00C904F8" w:rsidP="00EE793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67E6" w:rsidRDefault="007767E6" w:rsidP="004430C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Pr="00D35882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D35882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452EF" w:rsidRPr="00D35882" w:rsidRDefault="00D452EF" w:rsidP="00D452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</w:t>
      </w:r>
      <w:r w:rsidR="00C904F8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4430C5" w:rsidRDefault="004430C5" w:rsidP="004430C5">
      <w:pPr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452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5BF6" w:rsidRPr="004430C5" w:rsidRDefault="004430C5" w:rsidP="004430C5">
      <w:pPr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="00D452EF" w:rsidRPr="0051282B">
        <w:rPr>
          <w:rFonts w:ascii="Times New Roman" w:hAnsi="Times New Roman" w:cs="Times New Roman"/>
          <w:sz w:val="24"/>
          <w:szCs w:val="24"/>
        </w:rPr>
        <w:t xml:space="preserve"> /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Междну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4430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49" w:bottom="0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F1" w:rsidRDefault="002671F1" w:rsidP="00E46452">
      <w:pPr>
        <w:spacing w:line="240" w:lineRule="auto"/>
      </w:pPr>
      <w:r>
        <w:separator/>
      </w:r>
    </w:p>
  </w:endnote>
  <w:endnote w:type="continuationSeparator" w:id="0">
    <w:p w:rsidR="002671F1" w:rsidRDefault="002671F1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8D" w:rsidRDefault="009E18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8D" w:rsidRDefault="009E18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30C5">
      <w:rPr>
        <w:noProof/>
      </w:rPr>
      <w:t>2</w:t>
    </w:r>
    <w:r>
      <w:rPr>
        <w:noProof/>
      </w:rPr>
      <w:fldChar w:fldCharType="end"/>
    </w:r>
  </w:p>
  <w:p w:rsidR="009E188D" w:rsidRDefault="009E18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8D" w:rsidRDefault="009E18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F1" w:rsidRDefault="002671F1" w:rsidP="00E46452">
      <w:pPr>
        <w:spacing w:line="240" w:lineRule="auto"/>
      </w:pPr>
      <w:r>
        <w:separator/>
      </w:r>
    </w:p>
  </w:footnote>
  <w:footnote w:type="continuationSeparator" w:id="0">
    <w:p w:rsidR="002671F1" w:rsidRDefault="002671F1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8D" w:rsidRDefault="009E18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8D" w:rsidRDefault="009E18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8D" w:rsidRDefault="009E1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7" w:hanging="360"/>
      </w:pPr>
    </w:lvl>
    <w:lvl w:ilvl="2" w:tplc="0402001B" w:tentative="1">
      <w:start w:val="1"/>
      <w:numFmt w:val="lowerRoman"/>
      <w:lvlText w:val="%3."/>
      <w:lvlJc w:val="right"/>
      <w:pPr>
        <w:ind w:left="2587" w:hanging="180"/>
      </w:pPr>
    </w:lvl>
    <w:lvl w:ilvl="3" w:tplc="0402000F" w:tentative="1">
      <w:start w:val="1"/>
      <w:numFmt w:val="decimal"/>
      <w:lvlText w:val="%4."/>
      <w:lvlJc w:val="left"/>
      <w:pPr>
        <w:ind w:left="3307" w:hanging="360"/>
      </w:pPr>
    </w:lvl>
    <w:lvl w:ilvl="4" w:tplc="04020019" w:tentative="1">
      <w:start w:val="1"/>
      <w:numFmt w:val="lowerLetter"/>
      <w:lvlText w:val="%5."/>
      <w:lvlJc w:val="left"/>
      <w:pPr>
        <w:ind w:left="4027" w:hanging="360"/>
      </w:pPr>
    </w:lvl>
    <w:lvl w:ilvl="5" w:tplc="0402001B" w:tentative="1">
      <w:start w:val="1"/>
      <w:numFmt w:val="lowerRoman"/>
      <w:lvlText w:val="%6."/>
      <w:lvlJc w:val="right"/>
      <w:pPr>
        <w:ind w:left="4747" w:hanging="180"/>
      </w:pPr>
    </w:lvl>
    <w:lvl w:ilvl="6" w:tplc="0402000F" w:tentative="1">
      <w:start w:val="1"/>
      <w:numFmt w:val="decimal"/>
      <w:lvlText w:val="%7."/>
      <w:lvlJc w:val="left"/>
      <w:pPr>
        <w:ind w:left="5467" w:hanging="360"/>
      </w:pPr>
    </w:lvl>
    <w:lvl w:ilvl="7" w:tplc="04020019" w:tentative="1">
      <w:start w:val="1"/>
      <w:numFmt w:val="lowerLetter"/>
      <w:lvlText w:val="%8."/>
      <w:lvlJc w:val="left"/>
      <w:pPr>
        <w:ind w:left="6187" w:hanging="360"/>
      </w:pPr>
    </w:lvl>
    <w:lvl w:ilvl="8" w:tplc="0402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0F3E757A"/>
    <w:multiLevelType w:val="hybridMultilevel"/>
    <w:tmpl w:val="21D698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63D40"/>
    <w:multiLevelType w:val="hybridMultilevel"/>
    <w:tmpl w:val="FE022B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D6C4A"/>
    <w:multiLevelType w:val="hybridMultilevel"/>
    <w:tmpl w:val="83061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D553390"/>
    <w:multiLevelType w:val="hybridMultilevel"/>
    <w:tmpl w:val="9C76D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D256D"/>
    <w:multiLevelType w:val="hybridMultilevel"/>
    <w:tmpl w:val="F7C00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C563B"/>
    <w:multiLevelType w:val="hybridMultilevel"/>
    <w:tmpl w:val="DD220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4293E"/>
    <w:multiLevelType w:val="hybridMultilevel"/>
    <w:tmpl w:val="5AF0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91B75"/>
    <w:multiLevelType w:val="hybridMultilevel"/>
    <w:tmpl w:val="019E7A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17"/>
  </w:num>
  <w:num w:numId="5">
    <w:abstractNumId w:val="28"/>
  </w:num>
  <w:num w:numId="6">
    <w:abstractNumId w:val="35"/>
  </w:num>
  <w:num w:numId="7">
    <w:abstractNumId w:val="23"/>
  </w:num>
  <w:num w:numId="8">
    <w:abstractNumId w:val="11"/>
  </w:num>
  <w:num w:numId="9">
    <w:abstractNumId w:val="29"/>
  </w:num>
  <w:num w:numId="10">
    <w:abstractNumId w:val="0"/>
  </w:num>
  <w:num w:numId="11">
    <w:abstractNumId w:val="15"/>
  </w:num>
  <w:num w:numId="12">
    <w:abstractNumId w:val="1"/>
  </w:num>
  <w:num w:numId="13">
    <w:abstractNumId w:val="7"/>
  </w:num>
  <w:num w:numId="14">
    <w:abstractNumId w:val="36"/>
  </w:num>
  <w:num w:numId="15">
    <w:abstractNumId w:val="37"/>
  </w:num>
  <w:num w:numId="16">
    <w:abstractNumId w:val="21"/>
  </w:num>
  <w:num w:numId="17">
    <w:abstractNumId w:val="33"/>
  </w:num>
  <w:num w:numId="18">
    <w:abstractNumId w:val="5"/>
  </w:num>
  <w:num w:numId="19">
    <w:abstractNumId w:val="20"/>
  </w:num>
  <w:num w:numId="20">
    <w:abstractNumId w:val="13"/>
  </w:num>
  <w:num w:numId="21">
    <w:abstractNumId w:val="24"/>
  </w:num>
  <w:num w:numId="22">
    <w:abstractNumId w:val="8"/>
  </w:num>
  <w:num w:numId="23">
    <w:abstractNumId w:val="16"/>
  </w:num>
  <w:num w:numId="24">
    <w:abstractNumId w:val="18"/>
  </w:num>
  <w:num w:numId="25">
    <w:abstractNumId w:val="14"/>
  </w:num>
  <w:num w:numId="26">
    <w:abstractNumId w:val="4"/>
  </w:num>
  <w:num w:numId="27">
    <w:abstractNumId w:val="25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</w:num>
  <w:num w:numId="32">
    <w:abstractNumId w:val="34"/>
  </w:num>
  <w:num w:numId="33">
    <w:abstractNumId w:val="27"/>
  </w:num>
  <w:num w:numId="34">
    <w:abstractNumId w:val="30"/>
  </w:num>
  <w:num w:numId="35">
    <w:abstractNumId w:val="12"/>
  </w:num>
  <w:num w:numId="36">
    <w:abstractNumId w:val="32"/>
  </w:num>
  <w:num w:numId="37">
    <w:abstractNumId w:val="3"/>
  </w:num>
  <w:num w:numId="38">
    <w:abstractNumId w:val="10"/>
  </w:num>
  <w:num w:numId="3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07CAE"/>
    <w:rsid w:val="000114EC"/>
    <w:rsid w:val="000117E2"/>
    <w:rsid w:val="00012699"/>
    <w:rsid w:val="00013875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4336E"/>
    <w:rsid w:val="00054EB4"/>
    <w:rsid w:val="0005703F"/>
    <w:rsid w:val="00072398"/>
    <w:rsid w:val="00080A17"/>
    <w:rsid w:val="0008158E"/>
    <w:rsid w:val="00096A3C"/>
    <w:rsid w:val="000A541B"/>
    <w:rsid w:val="000B138C"/>
    <w:rsid w:val="000B14F2"/>
    <w:rsid w:val="000B1F5E"/>
    <w:rsid w:val="000C1297"/>
    <w:rsid w:val="000C1F80"/>
    <w:rsid w:val="000C3C8B"/>
    <w:rsid w:val="000C7C18"/>
    <w:rsid w:val="000D0EA2"/>
    <w:rsid w:val="000E2399"/>
    <w:rsid w:val="000E7B2C"/>
    <w:rsid w:val="000F27E3"/>
    <w:rsid w:val="001043BD"/>
    <w:rsid w:val="00105ABF"/>
    <w:rsid w:val="00107203"/>
    <w:rsid w:val="00113321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51003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3558"/>
    <w:rsid w:val="0023738E"/>
    <w:rsid w:val="00240CD3"/>
    <w:rsid w:val="00242FAD"/>
    <w:rsid w:val="002435CF"/>
    <w:rsid w:val="002440ED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1F1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8757C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4D53"/>
    <w:rsid w:val="002B52C4"/>
    <w:rsid w:val="002B6C5B"/>
    <w:rsid w:val="002B73C3"/>
    <w:rsid w:val="002D0724"/>
    <w:rsid w:val="002D0A73"/>
    <w:rsid w:val="002D3908"/>
    <w:rsid w:val="002D3C94"/>
    <w:rsid w:val="002D4B93"/>
    <w:rsid w:val="002D56D5"/>
    <w:rsid w:val="002D7F55"/>
    <w:rsid w:val="002E44A9"/>
    <w:rsid w:val="002E4718"/>
    <w:rsid w:val="002E49B1"/>
    <w:rsid w:val="002E55EE"/>
    <w:rsid w:val="002E7785"/>
    <w:rsid w:val="002F6163"/>
    <w:rsid w:val="00301AEE"/>
    <w:rsid w:val="00310938"/>
    <w:rsid w:val="003112BE"/>
    <w:rsid w:val="003135E4"/>
    <w:rsid w:val="003149CD"/>
    <w:rsid w:val="003156AC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2DF7"/>
    <w:rsid w:val="00362A81"/>
    <w:rsid w:val="00365515"/>
    <w:rsid w:val="00366B60"/>
    <w:rsid w:val="003728C5"/>
    <w:rsid w:val="003807E8"/>
    <w:rsid w:val="00381DF2"/>
    <w:rsid w:val="00383336"/>
    <w:rsid w:val="003855FE"/>
    <w:rsid w:val="0038639F"/>
    <w:rsid w:val="003912D8"/>
    <w:rsid w:val="00392676"/>
    <w:rsid w:val="003942F9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30C5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5AC3"/>
    <w:rsid w:val="0048703C"/>
    <w:rsid w:val="004A63FF"/>
    <w:rsid w:val="004B118F"/>
    <w:rsid w:val="004B1858"/>
    <w:rsid w:val="004B52A9"/>
    <w:rsid w:val="004B7398"/>
    <w:rsid w:val="004C0B0F"/>
    <w:rsid w:val="004C0DA6"/>
    <w:rsid w:val="004C5A88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3595"/>
    <w:rsid w:val="005167B5"/>
    <w:rsid w:val="00516FC8"/>
    <w:rsid w:val="0051739B"/>
    <w:rsid w:val="0052014B"/>
    <w:rsid w:val="00522E64"/>
    <w:rsid w:val="00523112"/>
    <w:rsid w:val="0052517E"/>
    <w:rsid w:val="00544539"/>
    <w:rsid w:val="00544AE5"/>
    <w:rsid w:val="00544C69"/>
    <w:rsid w:val="0054532D"/>
    <w:rsid w:val="00553878"/>
    <w:rsid w:val="005559E1"/>
    <w:rsid w:val="005601EB"/>
    <w:rsid w:val="00560238"/>
    <w:rsid w:val="00560B1C"/>
    <w:rsid w:val="00561E0F"/>
    <w:rsid w:val="0056615F"/>
    <w:rsid w:val="00570507"/>
    <w:rsid w:val="005718BA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A726F"/>
    <w:rsid w:val="005B473D"/>
    <w:rsid w:val="005B73D0"/>
    <w:rsid w:val="005B7DE3"/>
    <w:rsid w:val="005C3DBC"/>
    <w:rsid w:val="005C5A0F"/>
    <w:rsid w:val="005D3086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2A9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1A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3EF6"/>
    <w:rsid w:val="006D48E8"/>
    <w:rsid w:val="006F096F"/>
    <w:rsid w:val="006F2765"/>
    <w:rsid w:val="006F3896"/>
    <w:rsid w:val="00704E5A"/>
    <w:rsid w:val="00707A96"/>
    <w:rsid w:val="00717ED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87BDB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0C20"/>
    <w:rsid w:val="008137FE"/>
    <w:rsid w:val="00821225"/>
    <w:rsid w:val="00822087"/>
    <w:rsid w:val="00823485"/>
    <w:rsid w:val="008251F4"/>
    <w:rsid w:val="00826663"/>
    <w:rsid w:val="0083547F"/>
    <w:rsid w:val="008412FE"/>
    <w:rsid w:val="0084511B"/>
    <w:rsid w:val="00847FBA"/>
    <w:rsid w:val="008538E0"/>
    <w:rsid w:val="008557D5"/>
    <w:rsid w:val="008568FE"/>
    <w:rsid w:val="00856B10"/>
    <w:rsid w:val="00861481"/>
    <w:rsid w:val="00863A80"/>
    <w:rsid w:val="00870CCF"/>
    <w:rsid w:val="008735AC"/>
    <w:rsid w:val="0087435C"/>
    <w:rsid w:val="0087438B"/>
    <w:rsid w:val="008836D5"/>
    <w:rsid w:val="00884339"/>
    <w:rsid w:val="00884FC3"/>
    <w:rsid w:val="00885232"/>
    <w:rsid w:val="00887072"/>
    <w:rsid w:val="00887E64"/>
    <w:rsid w:val="008964C1"/>
    <w:rsid w:val="008A277C"/>
    <w:rsid w:val="008A49E9"/>
    <w:rsid w:val="008A4F88"/>
    <w:rsid w:val="008A5A18"/>
    <w:rsid w:val="008A7C74"/>
    <w:rsid w:val="008B52B9"/>
    <w:rsid w:val="008C6C74"/>
    <w:rsid w:val="008C755A"/>
    <w:rsid w:val="008D30A4"/>
    <w:rsid w:val="008D3E36"/>
    <w:rsid w:val="008D40BA"/>
    <w:rsid w:val="008E3016"/>
    <w:rsid w:val="008F6E19"/>
    <w:rsid w:val="008F6EE8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8BA"/>
    <w:rsid w:val="00927C67"/>
    <w:rsid w:val="00935D76"/>
    <w:rsid w:val="009374F2"/>
    <w:rsid w:val="00940DFA"/>
    <w:rsid w:val="00941101"/>
    <w:rsid w:val="0094738F"/>
    <w:rsid w:val="00963B58"/>
    <w:rsid w:val="0096651F"/>
    <w:rsid w:val="00970163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224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077C"/>
    <w:rsid w:val="00A026F4"/>
    <w:rsid w:val="00A02A83"/>
    <w:rsid w:val="00A03D08"/>
    <w:rsid w:val="00A06330"/>
    <w:rsid w:val="00A12DE1"/>
    <w:rsid w:val="00A14CCC"/>
    <w:rsid w:val="00A238E7"/>
    <w:rsid w:val="00A256C8"/>
    <w:rsid w:val="00A31840"/>
    <w:rsid w:val="00A32619"/>
    <w:rsid w:val="00A367A6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03F6"/>
    <w:rsid w:val="00A7150F"/>
    <w:rsid w:val="00A7298E"/>
    <w:rsid w:val="00A72F58"/>
    <w:rsid w:val="00A73231"/>
    <w:rsid w:val="00A76909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E4EA1"/>
    <w:rsid w:val="00AF60FE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805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2D91"/>
    <w:rsid w:val="00C569DD"/>
    <w:rsid w:val="00C57852"/>
    <w:rsid w:val="00C6218B"/>
    <w:rsid w:val="00C657F8"/>
    <w:rsid w:val="00C71929"/>
    <w:rsid w:val="00C732AC"/>
    <w:rsid w:val="00C751BC"/>
    <w:rsid w:val="00C765C7"/>
    <w:rsid w:val="00C77382"/>
    <w:rsid w:val="00C904F8"/>
    <w:rsid w:val="00C90A86"/>
    <w:rsid w:val="00C92B32"/>
    <w:rsid w:val="00C94277"/>
    <w:rsid w:val="00C96D38"/>
    <w:rsid w:val="00CA1709"/>
    <w:rsid w:val="00CA3530"/>
    <w:rsid w:val="00CA4CE0"/>
    <w:rsid w:val="00CA5CCD"/>
    <w:rsid w:val="00CA705A"/>
    <w:rsid w:val="00CB261F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2277"/>
    <w:rsid w:val="00D060CE"/>
    <w:rsid w:val="00D11D86"/>
    <w:rsid w:val="00D136DF"/>
    <w:rsid w:val="00D22620"/>
    <w:rsid w:val="00D34930"/>
    <w:rsid w:val="00D35389"/>
    <w:rsid w:val="00D37DBC"/>
    <w:rsid w:val="00D4266D"/>
    <w:rsid w:val="00D452EF"/>
    <w:rsid w:val="00D47D5C"/>
    <w:rsid w:val="00D50622"/>
    <w:rsid w:val="00D50A8F"/>
    <w:rsid w:val="00D50BF4"/>
    <w:rsid w:val="00D519D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6FE3"/>
    <w:rsid w:val="00DB7424"/>
    <w:rsid w:val="00DC1FFA"/>
    <w:rsid w:val="00DC4403"/>
    <w:rsid w:val="00DC5DB8"/>
    <w:rsid w:val="00DD16ED"/>
    <w:rsid w:val="00DD1B94"/>
    <w:rsid w:val="00DD483A"/>
    <w:rsid w:val="00DD5EBA"/>
    <w:rsid w:val="00DE0833"/>
    <w:rsid w:val="00DE3800"/>
    <w:rsid w:val="00DE4293"/>
    <w:rsid w:val="00DE43CF"/>
    <w:rsid w:val="00DF448B"/>
    <w:rsid w:val="00DF54CD"/>
    <w:rsid w:val="00DF569E"/>
    <w:rsid w:val="00E01A74"/>
    <w:rsid w:val="00E02364"/>
    <w:rsid w:val="00E05217"/>
    <w:rsid w:val="00E12251"/>
    <w:rsid w:val="00E13D31"/>
    <w:rsid w:val="00E1726F"/>
    <w:rsid w:val="00E271B3"/>
    <w:rsid w:val="00E325C5"/>
    <w:rsid w:val="00E44B3F"/>
    <w:rsid w:val="00E46452"/>
    <w:rsid w:val="00E523B6"/>
    <w:rsid w:val="00E5466F"/>
    <w:rsid w:val="00E61393"/>
    <w:rsid w:val="00E623F7"/>
    <w:rsid w:val="00E64839"/>
    <w:rsid w:val="00E6747D"/>
    <w:rsid w:val="00E67992"/>
    <w:rsid w:val="00E679B0"/>
    <w:rsid w:val="00E67A90"/>
    <w:rsid w:val="00E824CA"/>
    <w:rsid w:val="00E92461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6D55"/>
    <w:rsid w:val="00EE74D5"/>
    <w:rsid w:val="00EE7935"/>
    <w:rsid w:val="00EF2D09"/>
    <w:rsid w:val="00EF3758"/>
    <w:rsid w:val="00EF5F2C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424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08D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uiPriority w:val="22"/>
    <w:qFormat/>
    <w:rsid w:val="00A5150A"/>
    <w:rPr>
      <w:b/>
      <w:bCs/>
    </w:rPr>
  </w:style>
  <w:style w:type="paragraph" w:styleId="ListParagraph">
    <w:name w:val="List Paragraph"/>
    <w:basedOn w:val="Normal"/>
    <w:uiPriority w:val="34"/>
    <w:qFormat/>
    <w:rsid w:val="00031229"/>
    <w:pPr>
      <w:ind w:left="720"/>
      <w:contextualSpacing/>
    </w:pPr>
  </w:style>
  <w:style w:type="table" w:styleId="TableGrid">
    <w:name w:val="Table Grid"/>
    <w:basedOn w:val="TableNormal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TableNormal"/>
    <w:next w:val="TableGrid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TableNormal"/>
    <w:next w:val="TableGrid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TableNormal"/>
    <w:next w:val="TableGrid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TableNormal"/>
    <w:next w:val="TableGrid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TableNormal"/>
    <w:next w:val="TableGrid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TableNormal"/>
    <w:next w:val="TableGrid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TableNormal"/>
    <w:next w:val="TableGrid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TableNormal"/>
    <w:next w:val="TableGrid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TableNormal"/>
    <w:next w:val="TableGrid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uiPriority w:val="22"/>
    <w:qFormat/>
    <w:rsid w:val="00A5150A"/>
    <w:rPr>
      <w:b/>
      <w:bCs/>
    </w:rPr>
  </w:style>
  <w:style w:type="paragraph" w:styleId="ListParagraph">
    <w:name w:val="List Paragraph"/>
    <w:basedOn w:val="Normal"/>
    <w:uiPriority w:val="34"/>
    <w:qFormat/>
    <w:rsid w:val="00031229"/>
    <w:pPr>
      <w:ind w:left="720"/>
      <w:contextualSpacing/>
    </w:pPr>
  </w:style>
  <w:style w:type="table" w:styleId="TableGrid">
    <w:name w:val="Table Grid"/>
    <w:basedOn w:val="TableNormal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TableNormal"/>
    <w:next w:val="TableGrid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TableNormal"/>
    <w:next w:val="TableGrid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TableNormal"/>
    <w:next w:val="TableGrid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TableNormal"/>
    <w:next w:val="TableGrid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TableNormal"/>
    <w:next w:val="TableGrid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TableNormal"/>
    <w:next w:val="TableGrid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TableNormal"/>
    <w:next w:val="TableGrid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TableNormal"/>
    <w:next w:val="TableGrid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TableNormal"/>
    <w:next w:val="TableGrid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B627D-C3F9-4259-97E2-A9E99E3A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730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User</cp:lastModifiedBy>
  <cp:revision>84</cp:revision>
  <cp:lastPrinted>2024-06-12T13:35:00Z</cp:lastPrinted>
  <dcterms:created xsi:type="dcterms:W3CDTF">2024-06-03T08:36:00Z</dcterms:created>
  <dcterms:modified xsi:type="dcterms:W3CDTF">2024-06-12T13:41:00Z</dcterms:modified>
</cp:coreProperties>
</file>