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95A" w:rsidRDefault="00F845EF" w:rsidP="0087435C">
      <w:pPr>
        <w:pStyle w:val="a3"/>
        <w:pBdr>
          <w:bottom w:val="single" w:sz="4" w:space="1" w:color="auto"/>
        </w:pBdr>
        <w:spacing w:line="320" w:lineRule="atLeast"/>
        <w:rPr>
          <w:szCs w:val="28"/>
        </w:rPr>
      </w:pPr>
      <w:r>
        <w:rPr>
          <w:szCs w:val="28"/>
        </w:rPr>
        <w:t>РАЙОННА</w:t>
      </w:r>
      <w:r w:rsidR="00C3195A">
        <w:rPr>
          <w:szCs w:val="28"/>
        </w:rPr>
        <w:t xml:space="preserve"> ИЗБИРАТЕЛНА КОМИСИЯ</w:t>
      </w:r>
    </w:p>
    <w:p w:rsidR="007C229E" w:rsidRPr="007C229E" w:rsidRDefault="00C3195A" w:rsidP="0087435C">
      <w:pPr>
        <w:spacing w:line="320" w:lineRule="atLeast"/>
        <w:ind w:firstLine="0"/>
        <w:jc w:val="center"/>
        <w:rPr>
          <w:rFonts w:ascii="Times New Roman" w:hAnsi="Times New Roman"/>
          <w:sz w:val="28"/>
          <w:szCs w:val="28"/>
          <w:lang w:val="bg-BG"/>
        </w:rPr>
      </w:pPr>
      <w:r w:rsidRPr="007C229E">
        <w:rPr>
          <w:rFonts w:ascii="Times New Roman" w:hAnsi="Times New Roman"/>
          <w:sz w:val="28"/>
          <w:szCs w:val="28"/>
          <w:lang w:val="bg-BG"/>
        </w:rPr>
        <w:t>СТАРА ЗАГОРА</w:t>
      </w:r>
    </w:p>
    <w:p w:rsidR="00E46452" w:rsidRDefault="00E46452" w:rsidP="00072398">
      <w:pPr>
        <w:rPr>
          <w:rFonts w:ascii="Times New Roman" w:hAnsi="Times New Roman"/>
          <w:sz w:val="28"/>
          <w:szCs w:val="28"/>
        </w:rPr>
      </w:pPr>
    </w:p>
    <w:p w:rsidR="00C3195A" w:rsidRPr="00C3195A" w:rsidRDefault="00560238" w:rsidP="0087435C">
      <w:pPr>
        <w:ind w:firstLine="0"/>
        <w:jc w:val="center"/>
        <w:rPr>
          <w:rFonts w:ascii="Times New Roman" w:hAnsi="Times New Roman"/>
          <w:b/>
          <w:sz w:val="32"/>
          <w:szCs w:val="32"/>
          <w:lang w:val="bg-BG"/>
        </w:rPr>
      </w:pPr>
      <w:r>
        <w:rPr>
          <w:rFonts w:ascii="Times New Roman" w:hAnsi="Times New Roman"/>
          <w:b/>
          <w:sz w:val="32"/>
          <w:szCs w:val="32"/>
          <w:lang w:val="bg-BG"/>
        </w:rPr>
        <w:t>П  Р  О  Т  О  К  О</w:t>
      </w:r>
      <w:r w:rsidR="00072398">
        <w:rPr>
          <w:rFonts w:ascii="Times New Roman" w:hAnsi="Times New Roman"/>
          <w:b/>
          <w:sz w:val="32"/>
          <w:szCs w:val="32"/>
          <w:lang w:val="bg-BG"/>
        </w:rPr>
        <w:t xml:space="preserve">  Л</w:t>
      </w:r>
    </w:p>
    <w:p w:rsidR="00C3195A" w:rsidRPr="00BA5615" w:rsidRDefault="008A49E9" w:rsidP="0087435C">
      <w:pPr>
        <w:ind w:firstLine="0"/>
        <w:jc w:val="center"/>
        <w:rPr>
          <w:rFonts w:ascii="Times New Roman" w:hAnsi="Times New Roman"/>
          <w:b/>
          <w:sz w:val="28"/>
          <w:szCs w:val="28"/>
          <w:lang w:val="bg-BG"/>
        </w:rPr>
      </w:pPr>
      <w:r>
        <w:rPr>
          <w:rFonts w:ascii="Times New Roman" w:hAnsi="Times New Roman"/>
          <w:b/>
          <w:sz w:val="28"/>
          <w:szCs w:val="28"/>
          <w:lang w:val="bg-BG"/>
        </w:rPr>
        <w:t xml:space="preserve">№ </w:t>
      </w:r>
      <w:r w:rsidR="002B52C4">
        <w:rPr>
          <w:rFonts w:ascii="Times New Roman" w:hAnsi="Times New Roman"/>
          <w:b/>
          <w:sz w:val="28"/>
          <w:szCs w:val="28"/>
          <w:lang w:val="bg-BG"/>
        </w:rPr>
        <w:t>2</w:t>
      </w:r>
      <w:r w:rsidR="00CA1709">
        <w:rPr>
          <w:rFonts w:ascii="Times New Roman" w:hAnsi="Times New Roman"/>
          <w:b/>
          <w:sz w:val="28"/>
          <w:szCs w:val="28"/>
          <w:lang w:val="bg-BG"/>
        </w:rPr>
        <w:t>5</w:t>
      </w:r>
    </w:p>
    <w:p w:rsidR="00C3195A" w:rsidRPr="00C3195A" w:rsidRDefault="00C3195A" w:rsidP="0087435C">
      <w:pPr>
        <w:ind w:firstLine="0"/>
        <w:jc w:val="center"/>
        <w:rPr>
          <w:rFonts w:ascii="Times New Roman" w:hAnsi="Times New Roman" w:cs="Times New Roman"/>
          <w:sz w:val="24"/>
          <w:szCs w:val="24"/>
          <w:lang w:val="bg-BG"/>
        </w:rPr>
      </w:pPr>
      <w:r w:rsidRPr="00C3195A">
        <w:rPr>
          <w:rFonts w:ascii="Times New Roman" w:hAnsi="Times New Roman" w:cs="Times New Roman"/>
          <w:sz w:val="24"/>
          <w:szCs w:val="24"/>
          <w:lang w:val="bg-BG"/>
        </w:rPr>
        <w:t>гр.</w:t>
      </w:r>
      <w:r w:rsidR="009A5FEB">
        <w:rPr>
          <w:rFonts w:ascii="Times New Roman" w:hAnsi="Times New Roman" w:cs="Times New Roman"/>
          <w:sz w:val="24"/>
          <w:szCs w:val="24"/>
          <w:lang w:val="bg-BG"/>
        </w:rPr>
        <w:t xml:space="preserve"> </w:t>
      </w:r>
      <w:r w:rsidRPr="00C3195A">
        <w:rPr>
          <w:rFonts w:ascii="Times New Roman" w:hAnsi="Times New Roman" w:cs="Times New Roman"/>
          <w:sz w:val="24"/>
          <w:szCs w:val="24"/>
          <w:lang w:val="bg-BG"/>
        </w:rPr>
        <w:t xml:space="preserve">Стара Загора, </w:t>
      </w:r>
      <w:r w:rsidR="00A36A20">
        <w:rPr>
          <w:rFonts w:ascii="Times New Roman" w:hAnsi="Times New Roman" w:cs="Times New Roman"/>
          <w:sz w:val="24"/>
          <w:szCs w:val="24"/>
          <w:lang w:val="bg-BG"/>
        </w:rPr>
        <w:t>0</w:t>
      </w:r>
      <w:r w:rsidR="00CA1709">
        <w:rPr>
          <w:rFonts w:ascii="Times New Roman" w:hAnsi="Times New Roman" w:cs="Times New Roman"/>
          <w:sz w:val="24"/>
          <w:szCs w:val="24"/>
          <w:lang w:val="bg-BG"/>
        </w:rPr>
        <w:t>9</w:t>
      </w:r>
      <w:r w:rsidR="00A36A20">
        <w:rPr>
          <w:rFonts w:ascii="Times New Roman" w:hAnsi="Times New Roman" w:cs="Times New Roman"/>
          <w:sz w:val="24"/>
          <w:szCs w:val="24"/>
          <w:lang w:val="bg-BG"/>
        </w:rPr>
        <w:t>.06</w:t>
      </w:r>
      <w:r w:rsidR="00031229">
        <w:rPr>
          <w:rFonts w:ascii="Times New Roman" w:hAnsi="Times New Roman" w:cs="Times New Roman"/>
          <w:sz w:val="24"/>
          <w:szCs w:val="24"/>
          <w:lang w:val="bg-BG"/>
        </w:rPr>
        <w:t>.2024</w:t>
      </w:r>
      <w:r w:rsidRPr="00C3195A">
        <w:rPr>
          <w:rFonts w:ascii="Times New Roman" w:hAnsi="Times New Roman" w:cs="Times New Roman"/>
          <w:sz w:val="24"/>
          <w:szCs w:val="24"/>
          <w:lang w:val="bg-BG"/>
        </w:rPr>
        <w:t xml:space="preserve"> г.</w:t>
      </w:r>
    </w:p>
    <w:p w:rsidR="00C3195A" w:rsidRDefault="00C3195A" w:rsidP="00072398">
      <w:pPr>
        <w:spacing w:line="320" w:lineRule="atLeast"/>
        <w:rPr>
          <w:rFonts w:ascii="Times New Roman" w:hAnsi="Times New Roman" w:cs="Times New Roman"/>
          <w:b/>
          <w:sz w:val="24"/>
          <w:szCs w:val="24"/>
          <w:lang w:val="bg-BG"/>
        </w:rPr>
      </w:pPr>
    </w:p>
    <w:p w:rsidR="00C3195A" w:rsidRPr="007C229E" w:rsidRDefault="002B434C" w:rsidP="00D22620">
      <w:pPr>
        <w:spacing w:line="240" w:lineRule="auto"/>
        <w:ind w:firstLine="709"/>
        <w:rPr>
          <w:rFonts w:ascii="Times New Roman" w:hAnsi="Times New Roman" w:cs="Times New Roman"/>
          <w:sz w:val="24"/>
          <w:szCs w:val="24"/>
          <w:lang w:val="bg-BG"/>
        </w:rPr>
      </w:pPr>
      <w:r>
        <w:rPr>
          <w:rFonts w:ascii="Times New Roman" w:hAnsi="Times New Roman" w:cs="Times New Roman"/>
          <w:sz w:val="24"/>
          <w:szCs w:val="24"/>
          <w:lang w:val="bg-BG"/>
        </w:rPr>
        <w:t xml:space="preserve">Днес, </w:t>
      </w:r>
      <w:r w:rsidR="00A36A20">
        <w:rPr>
          <w:rFonts w:ascii="Times New Roman" w:hAnsi="Times New Roman" w:cs="Times New Roman"/>
          <w:sz w:val="24"/>
          <w:szCs w:val="24"/>
          <w:lang w:val="bg-BG"/>
        </w:rPr>
        <w:t>0</w:t>
      </w:r>
      <w:r w:rsidR="00CA1709">
        <w:rPr>
          <w:rFonts w:ascii="Times New Roman" w:hAnsi="Times New Roman" w:cs="Times New Roman"/>
          <w:sz w:val="24"/>
          <w:szCs w:val="24"/>
          <w:lang w:val="bg-BG"/>
        </w:rPr>
        <w:t>9</w:t>
      </w:r>
      <w:r w:rsidR="00A36A20">
        <w:rPr>
          <w:rFonts w:ascii="Times New Roman" w:hAnsi="Times New Roman" w:cs="Times New Roman"/>
          <w:sz w:val="24"/>
          <w:szCs w:val="24"/>
          <w:lang w:val="bg-BG"/>
        </w:rPr>
        <w:t>.06</w:t>
      </w:r>
      <w:r w:rsidR="00031229">
        <w:rPr>
          <w:rFonts w:ascii="Times New Roman" w:hAnsi="Times New Roman" w:cs="Times New Roman"/>
          <w:sz w:val="24"/>
          <w:szCs w:val="24"/>
          <w:lang w:val="bg-BG"/>
        </w:rPr>
        <w:t>.2024</w:t>
      </w:r>
      <w:r w:rsidR="00474C00">
        <w:rPr>
          <w:rFonts w:ascii="Times New Roman" w:hAnsi="Times New Roman" w:cs="Times New Roman"/>
          <w:sz w:val="24"/>
          <w:szCs w:val="24"/>
          <w:lang w:val="bg-BG"/>
        </w:rPr>
        <w:t xml:space="preserve"> год. </w:t>
      </w:r>
      <w:r w:rsidR="007C229E">
        <w:rPr>
          <w:rFonts w:ascii="Times New Roman" w:hAnsi="Times New Roman" w:cs="Times New Roman"/>
          <w:sz w:val="24"/>
          <w:szCs w:val="24"/>
          <w:lang w:val="bg-BG"/>
        </w:rPr>
        <w:t>в</w:t>
      </w:r>
      <w:r w:rsidR="00474C00">
        <w:rPr>
          <w:rFonts w:ascii="Times New Roman" w:hAnsi="Times New Roman" w:cs="Times New Roman"/>
          <w:sz w:val="24"/>
          <w:szCs w:val="24"/>
          <w:lang w:val="bg-BG"/>
        </w:rPr>
        <w:t xml:space="preserve"> </w:t>
      </w:r>
      <w:r w:rsidR="00CA1709">
        <w:rPr>
          <w:rFonts w:ascii="Times New Roman" w:hAnsi="Times New Roman" w:cs="Times New Roman"/>
          <w:sz w:val="24"/>
          <w:szCs w:val="24"/>
          <w:lang w:val="bg-BG"/>
        </w:rPr>
        <w:t>12</w:t>
      </w:r>
      <w:r w:rsidR="00787BDB">
        <w:rPr>
          <w:rFonts w:ascii="Times New Roman" w:hAnsi="Times New Roman" w:cs="Times New Roman"/>
          <w:sz w:val="24"/>
          <w:szCs w:val="24"/>
          <w:lang w:val="bg-BG"/>
        </w:rPr>
        <w:t>:3</w:t>
      </w:r>
      <w:r w:rsidR="00A32619">
        <w:rPr>
          <w:rFonts w:ascii="Times New Roman" w:hAnsi="Times New Roman" w:cs="Times New Roman"/>
          <w:sz w:val="24"/>
          <w:szCs w:val="24"/>
          <w:lang w:val="bg-BG"/>
        </w:rPr>
        <w:t>0</w:t>
      </w:r>
      <w:r w:rsidR="00474C00">
        <w:rPr>
          <w:rFonts w:ascii="Times New Roman" w:hAnsi="Times New Roman" w:cs="Times New Roman"/>
          <w:sz w:val="24"/>
          <w:szCs w:val="24"/>
          <w:lang w:val="bg-BG"/>
        </w:rPr>
        <w:t xml:space="preserve"> часа се проведе Заседание на </w:t>
      </w:r>
      <w:r w:rsidR="00F845EF">
        <w:rPr>
          <w:rFonts w:ascii="Times New Roman" w:hAnsi="Times New Roman" w:cs="Times New Roman"/>
          <w:sz w:val="24"/>
          <w:szCs w:val="24"/>
          <w:lang w:val="bg-BG"/>
        </w:rPr>
        <w:t>РАЙОННА</w:t>
      </w:r>
      <w:r w:rsidR="0087438B">
        <w:rPr>
          <w:rFonts w:ascii="Times New Roman" w:hAnsi="Times New Roman" w:cs="Times New Roman"/>
          <w:sz w:val="24"/>
          <w:szCs w:val="24"/>
          <w:lang w:val="bg-BG"/>
        </w:rPr>
        <w:t xml:space="preserve"> ИЗБИРАТЕЛНА КОМИСИЯ</w:t>
      </w:r>
      <w:r w:rsidR="0087438B">
        <w:rPr>
          <w:rFonts w:ascii="Times New Roman" w:hAnsi="Times New Roman" w:cs="Times New Roman"/>
          <w:sz w:val="24"/>
          <w:szCs w:val="24"/>
        </w:rPr>
        <w:t xml:space="preserve"> – </w:t>
      </w:r>
      <w:r w:rsidR="00474C00">
        <w:rPr>
          <w:rFonts w:ascii="Times New Roman" w:hAnsi="Times New Roman" w:cs="Times New Roman"/>
          <w:sz w:val="24"/>
          <w:szCs w:val="24"/>
          <w:lang w:val="bg-BG"/>
        </w:rPr>
        <w:t>Стара З</w:t>
      </w:r>
      <w:r w:rsidR="00E46452">
        <w:rPr>
          <w:rFonts w:ascii="Times New Roman" w:hAnsi="Times New Roman" w:cs="Times New Roman"/>
          <w:sz w:val="24"/>
          <w:szCs w:val="24"/>
          <w:lang w:val="bg-BG"/>
        </w:rPr>
        <w:t>агора</w:t>
      </w:r>
      <w:r w:rsidR="00474C00">
        <w:rPr>
          <w:rFonts w:ascii="Times New Roman" w:hAnsi="Times New Roman" w:cs="Times New Roman"/>
          <w:sz w:val="24"/>
          <w:szCs w:val="24"/>
          <w:lang w:val="bg-BG"/>
        </w:rPr>
        <w:t>, при следния</w:t>
      </w:r>
    </w:p>
    <w:p w:rsidR="00031229" w:rsidRDefault="00031229" w:rsidP="003942F9">
      <w:pPr>
        <w:spacing w:line="240" w:lineRule="auto"/>
        <w:ind w:firstLine="0"/>
        <w:rPr>
          <w:rFonts w:ascii="Times New Roman" w:hAnsi="Times New Roman" w:cs="Times New Roman"/>
          <w:b/>
          <w:sz w:val="24"/>
          <w:szCs w:val="24"/>
          <w:lang w:val="bg-BG"/>
        </w:rPr>
      </w:pPr>
    </w:p>
    <w:p w:rsidR="006C2105" w:rsidRPr="003942F9" w:rsidRDefault="00474C00" w:rsidP="003942F9">
      <w:pPr>
        <w:spacing w:line="240" w:lineRule="auto"/>
        <w:ind w:firstLine="0"/>
        <w:jc w:val="center"/>
        <w:rPr>
          <w:rFonts w:ascii="Times New Roman" w:hAnsi="Times New Roman" w:cs="Times New Roman"/>
          <w:b/>
          <w:sz w:val="24"/>
          <w:szCs w:val="24"/>
          <w:lang w:val="bg-BG"/>
        </w:rPr>
      </w:pPr>
      <w:r>
        <w:rPr>
          <w:rFonts w:ascii="Times New Roman" w:hAnsi="Times New Roman" w:cs="Times New Roman"/>
          <w:b/>
          <w:sz w:val="24"/>
          <w:szCs w:val="24"/>
          <w:lang w:val="bg-BG"/>
        </w:rPr>
        <w:t>ДНЕВЕН РЕД</w:t>
      </w:r>
      <w:r w:rsidR="00C3195A">
        <w:rPr>
          <w:rFonts w:ascii="Times New Roman" w:hAnsi="Times New Roman" w:cs="Times New Roman"/>
          <w:b/>
          <w:sz w:val="24"/>
          <w:szCs w:val="24"/>
          <w:lang w:val="bg-BG"/>
        </w:rPr>
        <w:t xml:space="preserve"> :</w:t>
      </w:r>
    </w:p>
    <w:p w:rsidR="00A32619" w:rsidRPr="00A32619" w:rsidRDefault="00A32619" w:rsidP="00A32619">
      <w:pPr>
        <w:spacing w:line="240" w:lineRule="auto"/>
        <w:ind w:firstLine="0"/>
        <w:rPr>
          <w:rFonts w:ascii="Times New Roman" w:hAnsi="Times New Roman" w:cs="Times New Roman"/>
          <w:sz w:val="24"/>
          <w:szCs w:val="24"/>
          <w:lang w:val="bg-BG"/>
        </w:rPr>
      </w:pPr>
    </w:p>
    <w:p w:rsidR="003942F9" w:rsidRDefault="00787BDB" w:rsidP="003942F9">
      <w:pPr>
        <w:pStyle w:val="ab"/>
        <w:jc w:val="both"/>
        <w:rPr>
          <w:rFonts w:ascii="Times New Roman" w:hAnsi="Times New Roman"/>
          <w:sz w:val="24"/>
          <w:szCs w:val="24"/>
        </w:rPr>
      </w:pPr>
      <w:r w:rsidRPr="003942F9">
        <w:rPr>
          <w:rFonts w:ascii="Times New Roman" w:hAnsi="Times New Roman"/>
          <w:sz w:val="24"/>
          <w:szCs w:val="24"/>
        </w:rPr>
        <w:t>1.Замяна на председатели, зам.-председатели, секретари и членове на СИК на територията на област Стара Загора.</w:t>
      </w:r>
    </w:p>
    <w:p w:rsidR="003942F9" w:rsidRPr="003942F9" w:rsidRDefault="003942F9" w:rsidP="003942F9">
      <w:pPr>
        <w:pStyle w:val="ab"/>
        <w:jc w:val="both"/>
        <w:rPr>
          <w:rFonts w:ascii="Times New Roman" w:hAnsi="Times New Roman"/>
          <w:sz w:val="24"/>
          <w:szCs w:val="24"/>
        </w:rPr>
      </w:pPr>
      <w:r w:rsidRPr="003942F9">
        <w:rPr>
          <w:rFonts w:ascii="Times New Roman" w:hAnsi="Times New Roman"/>
          <w:sz w:val="24"/>
          <w:szCs w:val="24"/>
        </w:rPr>
        <w:t xml:space="preserve">Докладва: </w:t>
      </w:r>
      <w:r w:rsidR="004C5A88">
        <w:rPr>
          <w:rFonts w:ascii="Times New Roman" w:hAnsi="Times New Roman"/>
          <w:sz w:val="24"/>
          <w:szCs w:val="24"/>
        </w:rPr>
        <w:t>Златина Йовчева</w:t>
      </w:r>
    </w:p>
    <w:p w:rsidR="003942F9" w:rsidRDefault="003942F9" w:rsidP="003942F9">
      <w:pPr>
        <w:pStyle w:val="ab"/>
        <w:jc w:val="both"/>
        <w:rPr>
          <w:rFonts w:ascii="Times New Roman" w:hAnsi="Times New Roman"/>
          <w:sz w:val="24"/>
          <w:szCs w:val="24"/>
        </w:rPr>
      </w:pPr>
    </w:p>
    <w:p w:rsidR="00787BDB" w:rsidRDefault="00787BDB" w:rsidP="003942F9">
      <w:pPr>
        <w:pStyle w:val="ab"/>
        <w:jc w:val="both"/>
        <w:rPr>
          <w:rFonts w:ascii="Times New Roman" w:hAnsi="Times New Roman"/>
          <w:sz w:val="24"/>
          <w:szCs w:val="24"/>
        </w:rPr>
      </w:pPr>
      <w:r w:rsidRPr="003942F9">
        <w:rPr>
          <w:rFonts w:ascii="Times New Roman" w:hAnsi="Times New Roman"/>
          <w:sz w:val="24"/>
          <w:szCs w:val="24"/>
        </w:rPr>
        <w:t>2.</w:t>
      </w:r>
      <w:r w:rsidR="00CA1709">
        <w:rPr>
          <w:rFonts w:ascii="Times New Roman" w:hAnsi="Times New Roman"/>
          <w:sz w:val="24"/>
          <w:szCs w:val="24"/>
        </w:rPr>
        <w:t>Разглеждане на сигнал вх.№350 от 09.06.2024г. постъпил на електронната поща на РИК Стара Загора.</w:t>
      </w:r>
    </w:p>
    <w:p w:rsidR="00787BDB" w:rsidRPr="003942F9" w:rsidRDefault="003942F9" w:rsidP="003942F9">
      <w:pPr>
        <w:pStyle w:val="ab"/>
        <w:jc w:val="both"/>
        <w:rPr>
          <w:rFonts w:ascii="Times New Roman" w:hAnsi="Times New Roman"/>
          <w:sz w:val="24"/>
          <w:szCs w:val="24"/>
        </w:rPr>
      </w:pPr>
      <w:r w:rsidRPr="003942F9">
        <w:rPr>
          <w:rFonts w:ascii="Times New Roman" w:hAnsi="Times New Roman"/>
          <w:sz w:val="24"/>
          <w:szCs w:val="24"/>
        </w:rPr>
        <w:t xml:space="preserve">Докладва: </w:t>
      </w:r>
      <w:r w:rsidR="004C5A88" w:rsidRPr="004C5A88">
        <w:rPr>
          <w:rFonts w:ascii="Times New Roman" w:hAnsi="Times New Roman"/>
          <w:sz w:val="24"/>
          <w:szCs w:val="24"/>
        </w:rPr>
        <w:t>Златина Йовчева</w:t>
      </w:r>
    </w:p>
    <w:p w:rsidR="00A32619" w:rsidRPr="003942F9" w:rsidRDefault="00A32619" w:rsidP="003942F9">
      <w:pPr>
        <w:pStyle w:val="ab"/>
        <w:jc w:val="both"/>
        <w:rPr>
          <w:rFonts w:ascii="Times New Roman" w:hAnsi="Times New Roman"/>
          <w:sz w:val="24"/>
          <w:szCs w:val="24"/>
        </w:rPr>
      </w:pPr>
    </w:p>
    <w:p w:rsidR="009E188D" w:rsidRPr="00EE6D55" w:rsidRDefault="009E188D" w:rsidP="00EE6D55">
      <w:pPr>
        <w:spacing w:line="240" w:lineRule="auto"/>
        <w:ind w:firstLine="0"/>
        <w:rPr>
          <w:rFonts w:ascii="Times New Roman" w:hAnsi="Times New Roman" w:cs="Times New Roman"/>
          <w:sz w:val="24"/>
          <w:szCs w:val="24"/>
          <w:lang w:val="bg-BG"/>
        </w:rPr>
      </w:pPr>
    </w:p>
    <w:p w:rsidR="000E7B2C" w:rsidRDefault="001408E9" w:rsidP="00DA12B3">
      <w:pPr>
        <w:spacing w:line="240" w:lineRule="auto"/>
        <w:ind w:firstLine="0"/>
        <w:rPr>
          <w:rFonts w:ascii="Times New Roman" w:hAnsi="Times New Roman" w:cs="Times New Roman"/>
          <w:sz w:val="24"/>
          <w:szCs w:val="24"/>
          <w:u w:val="single"/>
          <w:lang w:val="bg-BG"/>
        </w:rPr>
      </w:pPr>
      <w:r>
        <w:rPr>
          <w:rFonts w:ascii="Times New Roman" w:hAnsi="Times New Roman" w:cs="Times New Roman"/>
          <w:sz w:val="24"/>
          <w:szCs w:val="24"/>
          <w:u w:val="single"/>
          <w:lang w:val="bg-BG"/>
        </w:rPr>
        <w:t>При откриване на</w:t>
      </w:r>
      <w:r w:rsidR="002B73C3" w:rsidRPr="00E01A74">
        <w:rPr>
          <w:rFonts w:ascii="Times New Roman" w:hAnsi="Times New Roman" w:cs="Times New Roman"/>
          <w:sz w:val="24"/>
          <w:szCs w:val="24"/>
          <w:u w:val="single"/>
          <w:lang w:val="bg-BG"/>
        </w:rPr>
        <w:t xml:space="preserve"> заседанието присъстват: </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Милен Пеев Христов – зам.-председател</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Златина Минчева Йовчева – зам.-председател</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proofErr w:type="spellStart"/>
      <w:r w:rsidRPr="00AF60FE">
        <w:rPr>
          <w:rFonts w:ascii="Times New Roman" w:hAnsi="Times New Roman" w:cs="Times New Roman"/>
          <w:sz w:val="24"/>
          <w:szCs w:val="24"/>
          <w:lang w:val="bg-BG" w:eastAsia="en-US"/>
        </w:rPr>
        <w:t>Междну</w:t>
      </w:r>
      <w:proofErr w:type="spellEnd"/>
      <w:r w:rsidRPr="00AF60FE">
        <w:rPr>
          <w:rFonts w:ascii="Times New Roman" w:hAnsi="Times New Roman" w:cs="Times New Roman"/>
          <w:sz w:val="24"/>
          <w:szCs w:val="24"/>
          <w:lang w:val="bg-BG" w:eastAsia="en-US"/>
        </w:rPr>
        <w:t xml:space="preserve"> Бехчет Халид - секретар</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 xml:space="preserve">Димо Пенев Димитров – член </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Надя Петрова Ралчева – член</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Таньо Брайков Танев – член</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Даниела Иванова Митева – член</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 xml:space="preserve">Пламен Атанасов </w:t>
      </w:r>
      <w:proofErr w:type="spellStart"/>
      <w:r w:rsidRPr="00AF60FE">
        <w:rPr>
          <w:rFonts w:ascii="Times New Roman" w:hAnsi="Times New Roman" w:cs="Times New Roman"/>
          <w:sz w:val="24"/>
          <w:szCs w:val="24"/>
          <w:lang w:val="bg-BG" w:eastAsia="en-US"/>
        </w:rPr>
        <w:t>Кордов</w:t>
      </w:r>
      <w:proofErr w:type="spellEnd"/>
      <w:r w:rsidRPr="00AF60FE">
        <w:rPr>
          <w:rFonts w:ascii="Times New Roman" w:hAnsi="Times New Roman" w:cs="Times New Roman"/>
          <w:sz w:val="24"/>
          <w:szCs w:val="24"/>
          <w:lang w:val="bg-BG" w:eastAsia="en-US"/>
        </w:rPr>
        <w:t xml:space="preserve"> – член</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Анелия Петрова Парапанова – член</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Стоян Илиев Даракчиев – член</w:t>
      </w:r>
    </w:p>
    <w:p w:rsidR="00AF60FE" w:rsidRPr="00AF60FE" w:rsidRDefault="00AF60FE" w:rsidP="00AF60FE">
      <w:pPr>
        <w:pStyle w:val="ae"/>
        <w:numPr>
          <w:ilvl w:val="0"/>
          <w:numId w:val="38"/>
        </w:numPr>
        <w:spacing w:line="240" w:lineRule="auto"/>
        <w:jc w:val="left"/>
        <w:rPr>
          <w:rFonts w:ascii="Times New Roman" w:hAnsi="Times New Roman" w:cs="Times New Roman"/>
          <w:sz w:val="24"/>
          <w:szCs w:val="24"/>
          <w:lang w:val="bg-BG" w:eastAsia="en-US"/>
        </w:rPr>
      </w:pPr>
      <w:r w:rsidRPr="00AF60FE">
        <w:rPr>
          <w:rFonts w:ascii="Times New Roman" w:hAnsi="Times New Roman" w:cs="Times New Roman"/>
          <w:sz w:val="24"/>
          <w:szCs w:val="24"/>
          <w:lang w:val="bg-BG" w:eastAsia="en-US"/>
        </w:rPr>
        <w:t>Денчо Иванов Денев – член</w:t>
      </w:r>
    </w:p>
    <w:p w:rsidR="006D3EF6" w:rsidRDefault="006D3EF6" w:rsidP="006D3EF6">
      <w:pPr>
        <w:spacing w:line="240" w:lineRule="auto"/>
        <w:ind w:firstLine="0"/>
        <w:rPr>
          <w:rFonts w:ascii="Times New Roman" w:hAnsi="Times New Roman" w:cs="Times New Roman"/>
          <w:sz w:val="24"/>
          <w:szCs w:val="24"/>
          <w:lang w:val="bg-BG"/>
        </w:rPr>
      </w:pPr>
    </w:p>
    <w:p w:rsidR="004135ED" w:rsidRDefault="004135ED" w:rsidP="006D3EF6">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Присъстващите членове на </w:t>
      </w:r>
      <w:r w:rsidR="008F73D5">
        <w:rPr>
          <w:rFonts w:ascii="Times New Roman" w:hAnsi="Times New Roman" w:cs="Times New Roman"/>
          <w:sz w:val="24"/>
          <w:szCs w:val="24"/>
          <w:lang w:val="bg-BG"/>
        </w:rPr>
        <w:t>Р</w:t>
      </w:r>
      <w:r>
        <w:rPr>
          <w:rFonts w:ascii="Times New Roman" w:hAnsi="Times New Roman" w:cs="Times New Roman"/>
          <w:sz w:val="24"/>
          <w:szCs w:val="24"/>
          <w:lang w:val="bg-BG"/>
        </w:rPr>
        <w:t xml:space="preserve">ИК са </w:t>
      </w:r>
      <w:r w:rsidR="00D136DF" w:rsidRPr="004C5A88">
        <w:rPr>
          <w:rFonts w:ascii="Times New Roman" w:hAnsi="Times New Roman" w:cs="Times New Roman"/>
          <w:sz w:val="24"/>
          <w:szCs w:val="24"/>
          <w:lang w:val="bg-BG"/>
        </w:rPr>
        <w:t>1</w:t>
      </w:r>
      <w:r w:rsidR="004C5A88">
        <w:rPr>
          <w:rFonts w:ascii="Times New Roman" w:hAnsi="Times New Roman" w:cs="Times New Roman"/>
          <w:sz w:val="24"/>
          <w:szCs w:val="24"/>
          <w:lang w:val="bg-BG"/>
        </w:rPr>
        <w:t>1</w:t>
      </w:r>
      <w:r w:rsidR="00655429" w:rsidRPr="004C5A88">
        <w:rPr>
          <w:rFonts w:ascii="Times New Roman" w:hAnsi="Times New Roman" w:cs="Times New Roman"/>
          <w:sz w:val="24"/>
          <w:szCs w:val="24"/>
          <w:lang w:val="bg-BG"/>
        </w:rPr>
        <w:t>.</w:t>
      </w:r>
      <w:r>
        <w:rPr>
          <w:rFonts w:ascii="Times New Roman" w:hAnsi="Times New Roman" w:cs="Times New Roman"/>
          <w:sz w:val="24"/>
          <w:szCs w:val="24"/>
          <w:lang w:val="bg-BG"/>
        </w:rPr>
        <w:t xml:space="preserve"> Налице е кворум и заседанието е редовно.</w:t>
      </w:r>
      <w:r w:rsidR="006D3EF6">
        <w:rPr>
          <w:rFonts w:ascii="Times New Roman" w:hAnsi="Times New Roman" w:cs="Times New Roman"/>
          <w:sz w:val="24"/>
          <w:szCs w:val="24"/>
          <w:lang w:val="bg-BG"/>
        </w:rPr>
        <w:t xml:space="preserve"> </w:t>
      </w:r>
      <w:r>
        <w:rPr>
          <w:rFonts w:ascii="Times New Roman" w:hAnsi="Times New Roman" w:cs="Times New Roman"/>
          <w:sz w:val="24"/>
          <w:szCs w:val="24"/>
          <w:lang w:val="bg-BG"/>
        </w:rPr>
        <w:t xml:space="preserve">Заседанието е открито в </w:t>
      </w:r>
      <w:r w:rsidR="003942F9">
        <w:rPr>
          <w:rFonts w:ascii="Times New Roman" w:hAnsi="Times New Roman" w:cs="Times New Roman"/>
          <w:sz w:val="24"/>
          <w:szCs w:val="24"/>
          <w:lang w:val="bg-BG"/>
        </w:rPr>
        <w:t>1</w:t>
      </w:r>
      <w:r w:rsidR="004C5A88">
        <w:rPr>
          <w:rFonts w:ascii="Times New Roman" w:hAnsi="Times New Roman" w:cs="Times New Roman"/>
          <w:sz w:val="24"/>
          <w:szCs w:val="24"/>
          <w:lang w:val="bg-BG"/>
        </w:rPr>
        <w:t>2</w:t>
      </w:r>
      <w:r w:rsidR="000312DC">
        <w:rPr>
          <w:rFonts w:ascii="Times New Roman" w:hAnsi="Times New Roman" w:cs="Times New Roman"/>
          <w:sz w:val="24"/>
          <w:szCs w:val="24"/>
          <w:lang w:val="bg-BG"/>
        </w:rPr>
        <w:t>:</w:t>
      </w:r>
      <w:r w:rsidR="003942F9">
        <w:rPr>
          <w:rFonts w:ascii="Times New Roman" w:hAnsi="Times New Roman" w:cs="Times New Roman"/>
          <w:sz w:val="24"/>
          <w:szCs w:val="24"/>
          <w:lang w:val="bg-BG"/>
        </w:rPr>
        <w:t>3</w:t>
      </w:r>
      <w:r w:rsidR="00A36A20">
        <w:rPr>
          <w:rFonts w:ascii="Times New Roman" w:hAnsi="Times New Roman" w:cs="Times New Roman"/>
          <w:sz w:val="24"/>
          <w:szCs w:val="24"/>
          <w:lang w:val="bg-BG"/>
        </w:rPr>
        <w:t>0</w:t>
      </w:r>
      <w:r>
        <w:rPr>
          <w:rFonts w:ascii="Times New Roman" w:hAnsi="Times New Roman" w:cs="Times New Roman"/>
          <w:sz w:val="24"/>
          <w:szCs w:val="24"/>
          <w:lang w:val="bg-BG"/>
        </w:rPr>
        <w:t xml:space="preserve"> часа и председателствано от </w:t>
      </w:r>
      <w:r w:rsidR="004C5A88" w:rsidRPr="004C5A88">
        <w:rPr>
          <w:rFonts w:ascii="Times New Roman" w:hAnsi="Times New Roman" w:cs="Times New Roman"/>
          <w:sz w:val="24"/>
          <w:szCs w:val="24"/>
          <w:lang w:val="bg-BG"/>
        </w:rPr>
        <w:t>Златина Йовчева – зам.-председател</w:t>
      </w:r>
      <w:r>
        <w:rPr>
          <w:rFonts w:ascii="Times New Roman" w:hAnsi="Times New Roman" w:cs="Times New Roman"/>
          <w:sz w:val="24"/>
          <w:szCs w:val="24"/>
          <w:lang w:val="bg-BG"/>
        </w:rPr>
        <w:t>.</w:t>
      </w:r>
    </w:p>
    <w:p w:rsidR="000B14F2" w:rsidRDefault="000B14F2" w:rsidP="00D22620">
      <w:pPr>
        <w:spacing w:line="240" w:lineRule="auto"/>
        <w:ind w:firstLine="567"/>
        <w:rPr>
          <w:rFonts w:ascii="Times New Roman" w:hAnsi="Times New Roman" w:cs="Times New Roman"/>
          <w:sz w:val="24"/>
          <w:szCs w:val="24"/>
          <w:lang w:val="bg-BG"/>
        </w:rPr>
      </w:pPr>
    </w:p>
    <w:p w:rsidR="002B73C3" w:rsidRDefault="002B73C3" w:rsidP="00D22620">
      <w:pPr>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За да прием</w:t>
      </w:r>
      <w:r w:rsidR="004135ED">
        <w:rPr>
          <w:rFonts w:ascii="Times New Roman" w:hAnsi="Times New Roman" w:cs="Times New Roman"/>
          <w:sz w:val="24"/>
          <w:szCs w:val="24"/>
          <w:lang w:val="bg-BG"/>
        </w:rPr>
        <w:t>ане на</w:t>
      </w:r>
      <w:r>
        <w:rPr>
          <w:rFonts w:ascii="Times New Roman" w:hAnsi="Times New Roman" w:cs="Times New Roman"/>
          <w:sz w:val="24"/>
          <w:szCs w:val="24"/>
          <w:lang w:val="bg-BG"/>
        </w:rPr>
        <w:t xml:space="preserve"> дневния ред е необходимо той да бъде гласуван. Съгласно изискванията всички решения, които се вземат от </w:t>
      </w:r>
      <w:r w:rsidR="00F47012">
        <w:rPr>
          <w:rFonts w:ascii="Times New Roman" w:hAnsi="Times New Roman" w:cs="Times New Roman"/>
          <w:sz w:val="24"/>
          <w:szCs w:val="24"/>
          <w:lang w:val="bg-BG"/>
        </w:rPr>
        <w:t>Р</w:t>
      </w:r>
      <w:r>
        <w:rPr>
          <w:rFonts w:ascii="Times New Roman" w:hAnsi="Times New Roman" w:cs="Times New Roman"/>
          <w:sz w:val="24"/>
          <w:szCs w:val="24"/>
          <w:lang w:val="bg-BG"/>
        </w:rPr>
        <w:t xml:space="preserve">ИК се гласуват от членовете поименно. </w:t>
      </w:r>
    </w:p>
    <w:p w:rsidR="00B06DF5" w:rsidRDefault="00A367A6" w:rsidP="00D2262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Златина Йовчева</w:t>
      </w:r>
      <w:bookmarkStart w:id="0" w:name="_GoBack"/>
      <w:bookmarkEnd w:id="0"/>
      <w:r w:rsidR="002920D9" w:rsidRPr="002920D9">
        <w:rPr>
          <w:rFonts w:ascii="Times New Roman" w:hAnsi="Times New Roman" w:cs="Times New Roman"/>
          <w:sz w:val="24"/>
          <w:szCs w:val="24"/>
          <w:lang w:val="bg-BG"/>
        </w:rPr>
        <w:t xml:space="preserve"> </w:t>
      </w:r>
      <w:r w:rsidR="002B73C3">
        <w:rPr>
          <w:rFonts w:ascii="Times New Roman" w:hAnsi="Times New Roman" w:cs="Times New Roman"/>
          <w:sz w:val="24"/>
          <w:szCs w:val="24"/>
          <w:lang w:val="bg-BG"/>
        </w:rPr>
        <w:t>- има ли други предложения по дневния ред.</w:t>
      </w:r>
    </w:p>
    <w:p w:rsidR="00B06DF5" w:rsidRDefault="00B06DF5" w:rsidP="00D22620">
      <w:pPr>
        <w:spacing w:line="240" w:lineRule="auto"/>
        <w:ind w:firstLine="0"/>
        <w:rPr>
          <w:rFonts w:ascii="Times New Roman" w:hAnsi="Times New Roman" w:cs="Times New Roman"/>
          <w:sz w:val="24"/>
          <w:szCs w:val="24"/>
          <w:lang w:val="bg-BG"/>
        </w:rPr>
      </w:pPr>
    </w:p>
    <w:p w:rsidR="002B73C3" w:rsidRDefault="002B73C3" w:rsidP="00D22620">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C52D91" w:rsidRDefault="00227DFA" w:rsidP="00C521DD">
      <w:pPr>
        <w:pStyle w:val="ab"/>
        <w:jc w:val="both"/>
        <w:rPr>
          <w:rFonts w:ascii="Times New Roman" w:hAnsi="Times New Roman"/>
          <w:sz w:val="24"/>
          <w:szCs w:val="24"/>
        </w:rPr>
      </w:pPr>
      <w:r w:rsidRPr="0005703F">
        <w:rPr>
          <w:rFonts w:ascii="Times New Roman" w:hAnsi="Times New Roman"/>
          <w:sz w:val="24"/>
          <w:szCs w:val="24"/>
        </w:rPr>
        <w:t>Дневният ред е приет, като „За</w:t>
      </w:r>
      <w:r w:rsidRPr="004C5A88">
        <w:rPr>
          <w:rFonts w:ascii="Times New Roman" w:hAnsi="Times New Roman"/>
          <w:sz w:val="24"/>
          <w:szCs w:val="24"/>
        </w:rPr>
        <w:t xml:space="preserve">” гласуват: </w:t>
      </w:r>
      <w:r w:rsidR="005718BA" w:rsidRPr="004C5A88">
        <w:rPr>
          <w:rFonts w:ascii="Times New Roman" w:hAnsi="Times New Roman"/>
          <w:sz w:val="24"/>
          <w:szCs w:val="24"/>
        </w:rPr>
        <w:t xml:space="preserve">Милен Пеев Христов, Златина Минчева Йовчева, </w:t>
      </w:r>
      <w:proofErr w:type="spellStart"/>
      <w:r w:rsidR="005718BA" w:rsidRPr="004C5A88">
        <w:rPr>
          <w:rFonts w:ascii="Times New Roman" w:hAnsi="Times New Roman"/>
          <w:sz w:val="24"/>
          <w:szCs w:val="24"/>
        </w:rPr>
        <w:t>Междну</w:t>
      </w:r>
      <w:proofErr w:type="spellEnd"/>
      <w:r w:rsidR="005718BA" w:rsidRPr="004C5A88">
        <w:rPr>
          <w:rFonts w:ascii="Times New Roman" w:hAnsi="Times New Roman"/>
          <w:sz w:val="24"/>
          <w:szCs w:val="24"/>
        </w:rPr>
        <w:t xml:space="preserve"> Бехчет Халид, Димо Пенев Димитров, Надя Петрова Ралчева, Таньо Брайков Танев, Даниела Иванова Митева, Пламен Атанасов </w:t>
      </w:r>
      <w:proofErr w:type="spellStart"/>
      <w:r w:rsidR="005718BA" w:rsidRPr="004C5A88">
        <w:rPr>
          <w:rFonts w:ascii="Times New Roman" w:hAnsi="Times New Roman"/>
          <w:sz w:val="24"/>
          <w:szCs w:val="24"/>
        </w:rPr>
        <w:t>Кордов</w:t>
      </w:r>
      <w:proofErr w:type="spellEnd"/>
      <w:r w:rsidR="005718BA" w:rsidRPr="004C5A88">
        <w:rPr>
          <w:rFonts w:ascii="Times New Roman" w:hAnsi="Times New Roman"/>
          <w:sz w:val="24"/>
          <w:szCs w:val="24"/>
        </w:rPr>
        <w:t>, Анелия Петрова Парапанова, Стоян Илиев Даракч</w:t>
      </w:r>
      <w:r w:rsidR="005D3086" w:rsidRPr="004C5A88">
        <w:rPr>
          <w:rFonts w:ascii="Times New Roman" w:hAnsi="Times New Roman"/>
          <w:sz w:val="24"/>
          <w:szCs w:val="24"/>
        </w:rPr>
        <w:t>иев</w:t>
      </w:r>
      <w:r w:rsidR="004C5A88">
        <w:rPr>
          <w:rFonts w:ascii="Times New Roman" w:hAnsi="Times New Roman"/>
          <w:sz w:val="24"/>
          <w:szCs w:val="24"/>
        </w:rPr>
        <w:t>.</w:t>
      </w:r>
    </w:p>
    <w:p w:rsidR="005D3086" w:rsidRDefault="005D3086" w:rsidP="00C521DD">
      <w:pPr>
        <w:pStyle w:val="ab"/>
        <w:jc w:val="both"/>
        <w:rPr>
          <w:rFonts w:ascii="Times New Roman" w:hAnsi="Times New Roman"/>
          <w:sz w:val="24"/>
          <w:szCs w:val="24"/>
          <w:u w:val="single"/>
        </w:rPr>
      </w:pPr>
    </w:p>
    <w:p w:rsidR="004204DE" w:rsidRDefault="00E271B3" w:rsidP="00D22620">
      <w:pPr>
        <w:spacing w:line="240" w:lineRule="auto"/>
        <w:ind w:firstLine="567"/>
        <w:rPr>
          <w:rFonts w:ascii="Times New Roman" w:hAnsi="Times New Roman" w:cs="Times New Roman"/>
          <w:sz w:val="24"/>
          <w:szCs w:val="24"/>
        </w:rPr>
      </w:pPr>
      <w:r w:rsidRPr="00D97F35">
        <w:rPr>
          <w:rFonts w:ascii="Times New Roman" w:hAnsi="Times New Roman" w:cs="Times New Roman"/>
          <w:sz w:val="24"/>
          <w:szCs w:val="24"/>
          <w:u w:val="single"/>
          <w:lang w:val="bg-BG"/>
        </w:rPr>
        <w:t>Преминава се към точка първа от дневния ред</w:t>
      </w:r>
      <w:r w:rsidR="00442DB5" w:rsidRPr="00D97F35">
        <w:rPr>
          <w:rFonts w:ascii="Times New Roman" w:hAnsi="Times New Roman" w:cs="Times New Roman"/>
          <w:sz w:val="24"/>
          <w:szCs w:val="24"/>
          <w:u w:val="single"/>
          <w:lang w:val="bg-BG"/>
        </w:rPr>
        <w:t>:</w:t>
      </w:r>
      <w:r w:rsidR="00442DB5">
        <w:rPr>
          <w:rFonts w:ascii="Times New Roman" w:hAnsi="Times New Roman" w:cs="Times New Roman"/>
          <w:sz w:val="24"/>
          <w:szCs w:val="24"/>
          <w:lang w:val="bg-BG"/>
        </w:rPr>
        <w:t xml:space="preserve"> </w:t>
      </w:r>
    </w:p>
    <w:p w:rsidR="00F34424" w:rsidRPr="00F34424" w:rsidRDefault="002B52C4" w:rsidP="00F34424">
      <w:pPr>
        <w:spacing w:line="240" w:lineRule="auto"/>
        <w:ind w:firstLine="567"/>
        <w:rPr>
          <w:sz w:val="24"/>
          <w:szCs w:val="24"/>
          <w:lang w:val="bg-BG"/>
        </w:rPr>
      </w:pPr>
      <w:r w:rsidRPr="002B52C4">
        <w:rPr>
          <w:rFonts w:ascii="Times New Roman" w:hAnsi="Times New Roman" w:cs="Times New Roman"/>
          <w:sz w:val="24"/>
          <w:szCs w:val="24"/>
          <w:lang w:val="bg-BG"/>
        </w:rPr>
        <w:t xml:space="preserve">Проект на решение относно </w:t>
      </w:r>
      <w:r w:rsidR="005D3086">
        <w:rPr>
          <w:rFonts w:ascii="Times New Roman" w:hAnsi="Times New Roman" w:cs="Times New Roman"/>
          <w:sz w:val="24"/>
          <w:szCs w:val="24"/>
          <w:lang w:val="bg-BG"/>
        </w:rPr>
        <w:t>з</w:t>
      </w:r>
      <w:r w:rsidR="005D3086" w:rsidRPr="005D3086">
        <w:rPr>
          <w:rFonts w:ascii="Times New Roman" w:hAnsi="Times New Roman" w:cs="Times New Roman"/>
          <w:sz w:val="24"/>
          <w:szCs w:val="24"/>
          <w:lang w:val="bg-BG"/>
        </w:rPr>
        <w:t>амяна на председатели, зам.-председатели, секретари и членове на СИК на територията на област Стара Загора.</w:t>
      </w:r>
    </w:p>
    <w:p w:rsidR="002B52C4" w:rsidRDefault="002B52C4" w:rsidP="002B4D53">
      <w:pPr>
        <w:spacing w:line="240" w:lineRule="auto"/>
        <w:ind w:firstLine="567"/>
        <w:rPr>
          <w:rFonts w:ascii="Times New Roman" w:hAnsi="Times New Roman" w:cs="Times New Roman"/>
          <w:sz w:val="24"/>
          <w:szCs w:val="24"/>
          <w:lang w:val="bg-BG"/>
        </w:rPr>
      </w:pPr>
    </w:p>
    <w:p w:rsidR="00AF60FE" w:rsidRPr="00AF60FE" w:rsidRDefault="00AF60FE" w:rsidP="00AF60FE">
      <w:pPr>
        <w:ind w:firstLine="0"/>
        <w:jc w:val="center"/>
        <w:rPr>
          <w:rFonts w:ascii="Times New Roman" w:hAnsi="Times New Roman" w:cs="Times New Roman"/>
          <w:b/>
          <w:sz w:val="28"/>
          <w:szCs w:val="28"/>
        </w:rPr>
      </w:pPr>
      <w:r w:rsidRPr="00AF60FE">
        <w:rPr>
          <w:rFonts w:ascii="Times New Roman" w:hAnsi="Times New Roman" w:cs="Times New Roman"/>
          <w:b/>
          <w:sz w:val="28"/>
          <w:szCs w:val="28"/>
        </w:rPr>
        <w:t>Р Е Ш Е Н И Е</w:t>
      </w:r>
    </w:p>
    <w:p w:rsidR="00AF60FE" w:rsidRPr="00AF60FE" w:rsidRDefault="00AF60FE" w:rsidP="00AF60FE">
      <w:pPr>
        <w:ind w:firstLine="0"/>
        <w:jc w:val="center"/>
        <w:rPr>
          <w:rFonts w:ascii="Times New Roman" w:hAnsi="Times New Roman" w:cs="Times New Roman"/>
          <w:b/>
          <w:sz w:val="28"/>
          <w:szCs w:val="28"/>
          <w:lang w:val="bg-BG"/>
        </w:rPr>
      </w:pPr>
      <w:r w:rsidRPr="00AF60FE">
        <w:rPr>
          <w:rFonts w:ascii="Times New Roman" w:hAnsi="Times New Roman" w:cs="Times New Roman"/>
          <w:b/>
          <w:sz w:val="28"/>
          <w:szCs w:val="28"/>
        </w:rPr>
        <w:t xml:space="preserve">№ </w:t>
      </w:r>
      <w:r w:rsidRPr="00AF60FE">
        <w:rPr>
          <w:rFonts w:ascii="Times New Roman" w:hAnsi="Times New Roman" w:cs="Times New Roman"/>
          <w:b/>
          <w:sz w:val="28"/>
          <w:szCs w:val="28"/>
          <w:lang w:val="bg-BG"/>
        </w:rPr>
        <w:t>161</w:t>
      </w:r>
      <w:r w:rsidRPr="00AF60FE">
        <w:rPr>
          <w:rFonts w:ascii="Times New Roman" w:hAnsi="Times New Roman" w:cs="Times New Roman"/>
          <w:b/>
          <w:sz w:val="28"/>
          <w:szCs w:val="28"/>
        </w:rPr>
        <w:t xml:space="preserve"> – </w:t>
      </w:r>
      <w:r w:rsidRPr="00AF60FE">
        <w:rPr>
          <w:rFonts w:ascii="Times New Roman" w:hAnsi="Times New Roman" w:cs="Times New Roman"/>
          <w:b/>
          <w:sz w:val="28"/>
          <w:szCs w:val="28"/>
          <w:lang w:val="bg-BG"/>
        </w:rPr>
        <w:t>ЕП/</w:t>
      </w:r>
      <w:r w:rsidRPr="00AF60FE">
        <w:rPr>
          <w:rFonts w:ascii="Times New Roman" w:hAnsi="Times New Roman" w:cs="Times New Roman"/>
          <w:b/>
          <w:sz w:val="28"/>
          <w:szCs w:val="28"/>
        </w:rPr>
        <w:t>НС</w:t>
      </w:r>
    </w:p>
    <w:p w:rsidR="00AF60FE" w:rsidRPr="00AF60FE" w:rsidRDefault="00AF60FE" w:rsidP="00AF60FE">
      <w:pPr>
        <w:ind w:firstLine="0"/>
        <w:jc w:val="center"/>
        <w:rPr>
          <w:rFonts w:ascii="Times New Roman" w:hAnsi="Times New Roman" w:cs="Times New Roman"/>
          <w:b/>
          <w:sz w:val="24"/>
          <w:szCs w:val="24"/>
        </w:rPr>
      </w:pPr>
      <w:proofErr w:type="spellStart"/>
      <w:proofErr w:type="gramStart"/>
      <w:r w:rsidRPr="00AF60FE">
        <w:rPr>
          <w:rFonts w:ascii="Times New Roman" w:hAnsi="Times New Roman" w:cs="Times New Roman"/>
          <w:b/>
          <w:sz w:val="24"/>
          <w:szCs w:val="24"/>
        </w:rPr>
        <w:t>гр</w:t>
      </w:r>
      <w:proofErr w:type="spellEnd"/>
      <w:proofErr w:type="gramEnd"/>
      <w:r w:rsidRPr="00AF60FE">
        <w:rPr>
          <w:rFonts w:ascii="Times New Roman" w:hAnsi="Times New Roman" w:cs="Times New Roman"/>
          <w:b/>
          <w:sz w:val="24"/>
          <w:szCs w:val="24"/>
        </w:rPr>
        <w:t xml:space="preserve">. </w:t>
      </w:r>
      <w:proofErr w:type="spellStart"/>
      <w:r w:rsidRPr="00AF60FE">
        <w:rPr>
          <w:rFonts w:ascii="Times New Roman" w:hAnsi="Times New Roman" w:cs="Times New Roman"/>
          <w:b/>
          <w:sz w:val="24"/>
          <w:szCs w:val="24"/>
        </w:rPr>
        <w:t>Стара</w:t>
      </w:r>
      <w:proofErr w:type="spellEnd"/>
      <w:r w:rsidRPr="00AF60FE">
        <w:rPr>
          <w:rFonts w:ascii="Times New Roman" w:hAnsi="Times New Roman" w:cs="Times New Roman"/>
          <w:b/>
          <w:sz w:val="24"/>
          <w:szCs w:val="24"/>
        </w:rPr>
        <w:t xml:space="preserve"> </w:t>
      </w:r>
      <w:proofErr w:type="spellStart"/>
      <w:r w:rsidRPr="00AF60FE">
        <w:rPr>
          <w:rFonts w:ascii="Times New Roman" w:hAnsi="Times New Roman" w:cs="Times New Roman"/>
          <w:b/>
          <w:sz w:val="24"/>
          <w:szCs w:val="24"/>
        </w:rPr>
        <w:t>Загора</w:t>
      </w:r>
      <w:proofErr w:type="spellEnd"/>
      <w:r w:rsidRPr="00AF60FE">
        <w:rPr>
          <w:rFonts w:ascii="Times New Roman" w:hAnsi="Times New Roman" w:cs="Times New Roman"/>
          <w:b/>
          <w:sz w:val="24"/>
          <w:szCs w:val="24"/>
        </w:rPr>
        <w:t xml:space="preserve">, </w:t>
      </w:r>
      <w:r w:rsidRPr="00AF60FE">
        <w:rPr>
          <w:rFonts w:ascii="Times New Roman" w:hAnsi="Times New Roman" w:cs="Times New Roman"/>
          <w:b/>
          <w:sz w:val="24"/>
          <w:szCs w:val="24"/>
          <w:lang w:val="bg-BG"/>
        </w:rPr>
        <w:t>0</w:t>
      </w:r>
      <w:r w:rsidR="004C5A88">
        <w:rPr>
          <w:rFonts w:ascii="Times New Roman" w:hAnsi="Times New Roman" w:cs="Times New Roman"/>
          <w:b/>
          <w:sz w:val="24"/>
          <w:szCs w:val="24"/>
          <w:lang w:val="bg-BG"/>
        </w:rPr>
        <w:t>9</w:t>
      </w:r>
      <w:r w:rsidRPr="00AF60FE">
        <w:rPr>
          <w:rFonts w:ascii="Times New Roman" w:hAnsi="Times New Roman" w:cs="Times New Roman"/>
          <w:b/>
          <w:sz w:val="24"/>
          <w:szCs w:val="24"/>
          <w:lang w:val="bg-BG"/>
        </w:rPr>
        <w:t>.06.2024</w:t>
      </w:r>
      <w:r w:rsidRPr="00AF60FE">
        <w:rPr>
          <w:rFonts w:ascii="Times New Roman" w:hAnsi="Times New Roman" w:cs="Times New Roman"/>
          <w:b/>
          <w:sz w:val="24"/>
          <w:szCs w:val="24"/>
        </w:rPr>
        <w:t xml:space="preserve"> г.</w:t>
      </w:r>
    </w:p>
    <w:p w:rsidR="00AF60FE" w:rsidRPr="00AF60FE" w:rsidRDefault="00AF60FE" w:rsidP="00AF60FE">
      <w:pPr>
        <w:shd w:val="clear" w:color="auto" w:fill="FFFFFF"/>
        <w:spacing w:after="150" w:line="240" w:lineRule="auto"/>
        <w:rPr>
          <w:rFonts w:ascii="Times New Roman" w:eastAsia="Times New Roman" w:hAnsi="Times New Roman" w:cs="Times New Roman"/>
          <w:color w:val="333333"/>
          <w:sz w:val="24"/>
          <w:szCs w:val="24"/>
        </w:rPr>
      </w:pP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b/>
          <w:sz w:val="24"/>
          <w:szCs w:val="24"/>
        </w:rPr>
        <w:t>ОТНОСНО:</w:t>
      </w:r>
      <w:r w:rsidRPr="00AF60FE">
        <w:rPr>
          <w:rFonts w:ascii="Times New Roman" w:hAnsi="Times New Roman" w:cs="Times New Roman"/>
          <w:sz w:val="24"/>
          <w:szCs w:val="24"/>
          <w:lang w:val="bg-BG"/>
        </w:rPr>
        <w:t xml:space="preserve"> Замяна на председатели, зам.-председатели, секретари и членове на СИК на територията на област Стара Загора изборния ден.</w:t>
      </w:r>
    </w:p>
    <w:p w:rsidR="00AF60FE" w:rsidRPr="00AF60FE" w:rsidRDefault="00AF60FE" w:rsidP="00AF60FE">
      <w:pPr>
        <w:spacing w:line="240" w:lineRule="auto"/>
        <w:ind w:firstLine="567"/>
        <w:rPr>
          <w:rFonts w:ascii="Times New Roman" w:hAnsi="Times New Roman" w:cs="Times New Roman"/>
          <w:sz w:val="24"/>
          <w:szCs w:val="24"/>
        </w:rPr>
      </w:pPr>
    </w:p>
    <w:p w:rsidR="00AF60FE" w:rsidRPr="00AF60FE" w:rsidRDefault="00AF60FE" w:rsidP="00AF60FE">
      <w:pPr>
        <w:spacing w:line="240" w:lineRule="auto"/>
        <w:ind w:firstLine="567"/>
        <w:rPr>
          <w:sz w:val="24"/>
          <w:szCs w:val="24"/>
          <w:lang w:val="bg-BG"/>
        </w:rPr>
      </w:pPr>
      <w:r w:rsidRPr="00AF60FE">
        <w:rPr>
          <w:rFonts w:ascii="Times New Roman" w:hAnsi="Times New Roman" w:cs="Times New Roman"/>
          <w:sz w:val="24"/>
          <w:szCs w:val="24"/>
          <w:lang w:val="bg-BG"/>
        </w:rPr>
        <w:t>Постъпили са предложения в изборния ден от партии и коалиции за промени в съставите на СИК на територията на област Стара Загора от съответната квота, както и списъци на предложените промени на хартиен и на технически носител з</w:t>
      </w:r>
      <w:r w:rsidRPr="00AF60FE">
        <w:rPr>
          <w:sz w:val="24"/>
          <w:szCs w:val="24"/>
          <w:lang w:val="bg-BG"/>
        </w:rPr>
        <w:t xml:space="preserve">а територията на област </w:t>
      </w:r>
      <w:r w:rsidRPr="00AF60FE">
        <w:rPr>
          <w:rFonts w:ascii="Times New Roman" w:hAnsi="Times New Roman" w:cs="Times New Roman"/>
          <w:sz w:val="24"/>
          <w:szCs w:val="24"/>
          <w:lang w:val="bg-BG"/>
        </w:rPr>
        <w:t>Стара Загора</w:t>
      </w:r>
      <w:r w:rsidRPr="00AF60FE">
        <w:rPr>
          <w:sz w:val="24"/>
          <w:szCs w:val="24"/>
          <w:lang w:val="bg-BG"/>
        </w:rPr>
        <w:t xml:space="preserve"> в изборите за членове на Европейския парламент от Република България и за народни представители на 9 юни 2024 г.</w:t>
      </w: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Предвид горното и на основание чл. 70, ал.4 във връзка с чл. 72, ал. 1, т. 4 от ИК, РИК Стара Загора</w:t>
      </w: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 xml:space="preserve"> </w:t>
      </w:r>
    </w:p>
    <w:p w:rsidR="00AF60FE" w:rsidRPr="00AF60FE" w:rsidRDefault="00AF60FE" w:rsidP="00AF60FE">
      <w:pPr>
        <w:spacing w:line="240" w:lineRule="auto"/>
        <w:ind w:firstLine="0"/>
        <w:jc w:val="center"/>
        <w:rPr>
          <w:rFonts w:ascii="Times New Roman" w:hAnsi="Times New Roman" w:cs="Times New Roman"/>
          <w:b/>
          <w:sz w:val="24"/>
          <w:szCs w:val="24"/>
          <w:lang w:val="bg-BG"/>
        </w:rPr>
      </w:pPr>
      <w:r w:rsidRPr="00AF60FE">
        <w:rPr>
          <w:rFonts w:ascii="Times New Roman" w:hAnsi="Times New Roman" w:cs="Times New Roman"/>
          <w:b/>
          <w:sz w:val="24"/>
          <w:szCs w:val="24"/>
          <w:lang w:val="bg-BG"/>
        </w:rPr>
        <w:t>Р Е Ш И :</w:t>
      </w:r>
    </w:p>
    <w:p w:rsidR="00AF60FE" w:rsidRPr="00AF60FE" w:rsidRDefault="00AF60FE" w:rsidP="00AF60FE">
      <w:pPr>
        <w:spacing w:line="240" w:lineRule="auto"/>
        <w:ind w:firstLine="0"/>
        <w:rPr>
          <w:rFonts w:ascii="Times New Roman" w:hAnsi="Times New Roman" w:cs="Times New Roman"/>
          <w:sz w:val="24"/>
          <w:szCs w:val="24"/>
          <w:lang w:val="bg-BG"/>
        </w:rPr>
      </w:pP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Приема предложенията, направени от партии и коалиции, за промени в съставите на СИК на територията на област Стара Загора от съответната квотата.</w:t>
      </w: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Назначава предложените от съответните партии и коалиции председатели, зам.-председатели, секретари и членове на СИК на територията на област Стара Загора.</w:t>
      </w: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Да се издадат удостоверения на новоназначените председатели, зам.-председатели, секретари и членове на СИК.</w:t>
      </w: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 xml:space="preserve">Да се анулират издадените удостоверения на председатели, зам.-председатели, секретари и членове на СИК, които са заменени. </w:t>
      </w:r>
    </w:p>
    <w:p w:rsidR="00AF60FE" w:rsidRPr="00AF60FE" w:rsidRDefault="00AF60FE" w:rsidP="00AF60FE">
      <w:pPr>
        <w:spacing w:line="240" w:lineRule="auto"/>
        <w:ind w:firstLine="567"/>
        <w:rPr>
          <w:rFonts w:ascii="Times New Roman" w:hAnsi="Times New Roman" w:cs="Times New Roman"/>
          <w:sz w:val="24"/>
          <w:szCs w:val="24"/>
          <w:lang w:val="bg-BG"/>
        </w:rPr>
      </w:pPr>
    </w:p>
    <w:p w:rsidR="00AF60FE" w:rsidRPr="00AF60FE" w:rsidRDefault="00AF60FE" w:rsidP="00AF60FE">
      <w:pPr>
        <w:spacing w:line="240" w:lineRule="auto"/>
        <w:ind w:firstLine="567"/>
        <w:rPr>
          <w:rFonts w:ascii="Times New Roman" w:hAnsi="Times New Roman" w:cs="Times New Roman"/>
          <w:sz w:val="24"/>
          <w:szCs w:val="24"/>
          <w:lang w:val="bg-BG"/>
        </w:rPr>
      </w:pPr>
      <w:r w:rsidRPr="00AF60FE">
        <w:rPr>
          <w:rFonts w:ascii="Times New Roman" w:hAnsi="Times New Roman" w:cs="Times New Roman"/>
          <w:sz w:val="24"/>
          <w:szCs w:val="24"/>
          <w:lang w:val="bg-BG"/>
        </w:rPr>
        <w:t>Настоящото решение е обявено по реда на чл. 72, ал. 2 от Изборния кодекс и същото може да се обжалва в тридневен срок от обявяването му пред ЦИК.</w:t>
      </w:r>
    </w:p>
    <w:p w:rsidR="00CB261F" w:rsidRPr="008735AC" w:rsidRDefault="005D3086" w:rsidP="008735AC">
      <w:pPr>
        <w:shd w:val="clear" w:color="auto" w:fill="FFFFFF"/>
        <w:tabs>
          <w:tab w:val="left" w:pos="851"/>
        </w:tabs>
        <w:spacing w:line="240" w:lineRule="auto"/>
        <w:ind w:firstLine="567"/>
        <w:jc w:val="left"/>
        <w:rPr>
          <w:rFonts w:ascii="Times New Roman" w:eastAsia="Times New Roman" w:hAnsi="Times New Roman" w:cs="Times New Roman"/>
          <w:sz w:val="24"/>
          <w:szCs w:val="24"/>
          <w:lang w:val="bg-BG"/>
        </w:rPr>
      </w:pPr>
      <w:r w:rsidRPr="005D3086">
        <w:rPr>
          <w:rFonts w:ascii="Times New Roman" w:eastAsia="Times New Roman" w:hAnsi="Times New Roman" w:cs="Times New Roman"/>
          <w:sz w:val="24"/>
          <w:szCs w:val="24"/>
          <w:lang w:val="bg-BG"/>
        </w:rPr>
        <w:t xml:space="preserve">                                               </w:t>
      </w:r>
      <w:r w:rsidR="00544AE5" w:rsidRPr="00544AE5">
        <w:rPr>
          <w:rFonts w:ascii="Times New Roman" w:eastAsia="Times New Roman" w:hAnsi="Times New Roman" w:cs="Times New Roman"/>
          <w:sz w:val="24"/>
          <w:szCs w:val="24"/>
          <w:lang w:val="bg-BG"/>
        </w:rPr>
        <w:t>               </w:t>
      </w:r>
      <w:r w:rsidR="008735AC">
        <w:rPr>
          <w:rFonts w:ascii="Times New Roman" w:eastAsia="Times New Roman" w:hAnsi="Times New Roman" w:cs="Times New Roman"/>
          <w:sz w:val="24"/>
          <w:szCs w:val="24"/>
          <w:lang w:val="bg-BG"/>
        </w:rPr>
        <w:t>                              </w:t>
      </w:r>
      <w:r w:rsidR="00544AE5" w:rsidRPr="00544AE5">
        <w:rPr>
          <w:rFonts w:ascii="Times New Roman" w:eastAsia="Times New Roman" w:hAnsi="Times New Roman" w:cs="Times New Roman"/>
          <w:sz w:val="24"/>
          <w:szCs w:val="24"/>
          <w:lang w:val="bg-BG"/>
        </w:rPr>
        <w:t>               </w:t>
      </w:r>
      <w:r w:rsidR="0054532D">
        <w:rPr>
          <w:rFonts w:ascii="Times New Roman" w:eastAsia="Times New Roman" w:hAnsi="Times New Roman" w:cs="Times New Roman"/>
          <w:sz w:val="24"/>
          <w:szCs w:val="24"/>
          <w:lang w:val="bg-BG"/>
        </w:rPr>
        <w:t>                             </w:t>
      </w:r>
      <w:r w:rsidR="002B52C4" w:rsidRPr="002B52C4">
        <w:rPr>
          <w:rFonts w:ascii="Times New Roman" w:eastAsia="Times New Roman" w:hAnsi="Times New Roman" w:cs="Times New Roman"/>
          <w:sz w:val="24"/>
          <w:szCs w:val="24"/>
          <w:lang w:val="bg-BG"/>
        </w:rPr>
        <w:t>         </w:t>
      </w:r>
      <w:r w:rsidR="008735AC">
        <w:rPr>
          <w:rFonts w:ascii="Times New Roman" w:eastAsia="Times New Roman" w:hAnsi="Times New Roman" w:cs="Times New Roman"/>
          <w:sz w:val="24"/>
          <w:szCs w:val="24"/>
          <w:lang w:val="bg-BG"/>
        </w:rPr>
        <w:t>      </w:t>
      </w:r>
      <w:r w:rsidR="00CB261F">
        <w:rPr>
          <w:rFonts w:ascii="Times New Roman" w:hAnsi="Times New Roman" w:cs="Times New Roman"/>
          <w:sz w:val="24"/>
          <w:szCs w:val="24"/>
          <w:lang w:val="bg-BG"/>
        </w:rPr>
        <w:t xml:space="preserve">Възражения-няма. </w:t>
      </w:r>
    </w:p>
    <w:p w:rsidR="00CB261F" w:rsidRDefault="00CB261F" w:rsidP="00513595">
      <w:pPr>
        <w:pStyle w:val="ab"/>
        <w:jc w:val="both"/>
        <w:rPr>
          <w:rFonts w:ascii="Times New Roman" w:hAnsi="Times New Roman"/>
          <w:sz w:val="24"/>
          <w:szCs w:val="24"/>
        </w:rPr>
      </w:pPr>
      <w:r>
        <w:rPr>
          <w:rFonts w:ascii="Times New Roman" w:hAnsi="Times New Roman"/>
          <w:sz w:val="24"/>
          <w:szCs w:val="24"/>
        </w:rPr>
        <w:t xml:space="preserve">Гласуват </w:t>
      </w:r>
      <w:r w:rsidRPr="0005703F">
        <w:rPr>
          <w:rFonts w:ascii="Times New Roman" w:hAnsi="Times New Roman"/>
          <w:sz w:val="24"/>
          <w:szCs w:val="24"/>
        </w:rPr>
        <w:t>„За” гласуват</w:t>
      </w:r>
      <w:r w:rsidR="00561E0F">
        <w:rPr>
          <w:rFonts w:ascii="Times New Roman" w:hAnsi="Times New Roman"/>
          <w:sz w:val="24"/>
          <w:szCs w:val="24"/>
        </w:rPr>
        <w:t>:</w:t>
      </w:r>
      <w:r w:rsidR="004C5A88" w:rsidRPr="004C5A88">
        <w:t xml:space="preserve"> </w:t>
      </w:r>
      <w:r w:rsidR="004C5A88" w:rsidRPr="004C5A88">
        <w:rPr>
          <w:rFonts w:ascii="Times New Roman" w:hAnsi="Times New Roman"/>
          <w:sz w:val="24"/>
          <w:szCs w:val="24"/>
        </w:rPr>
        <w:t xml:space="preserve">Милен Пеев Христов, Златина Минчева Йовчева, </w:t>
      </w:r>
      <w:proofErr w:type="spellStart"/>
      <w:r w:rsidR="004C5A88" w:rsidRPr="004C5A88">
        <w:rPr>
          <w:rFonts w:ascii="Times New Roman" w:hAnsi="Times New Roman"/>
          <w:sz w:val="24"/>
          <w:szCs w:val="24"/>
        </w:rPr>
        <w:t>Междну</w:t>
      </w:r>
      <w:proofErr w:type="spellEnd"/>
      <w:r w:rsidR="004C5A88" w:rsidRPr="004C5A88">
        <w:rPr>
          <w:rFonts w:ascii="Times New Roman" w:hAnsi="Times New Roman"/>
          <w:sz w:val="24"/>
          <w:szCs w:val="24"/>
        </w:rPr>
        <w:t xml:space="preserve"> Бехчет Халид, Димо Пенев Димитров, Надя Петрова Ралчева, Таньо Брайков Танев, Даниела Иванова Митева, Пламен Атанасов </w:t>
      </w:r>
      <w:proofErr w:type="spellStart"/>
      <w:r w:rsidR="004C5A88" w:rsidRPr="004C5A88">
        <w:rPr>
          <w:rFonts w:ascii="Times New Roman" w:hAnsi="Times New Roman"/>
          <w:sz w:val="24"/>
          <w:szCs w:val="24"/>
        </w:rPr>
        <w:t>Кордов</w:t>
      </w:r>
      <w:proofErr w:type="spellEnd"/>
      <w:r w:rsidR="004C5A88" w:rsidRPr="004C5A88">
        <w:rPr>
          <w:rFonts w:ascii="Times New Roman" w:hAnsi="Times New Roman"/>
          <w:sz w:val="24"/>
          <w:szCs w:val="24"/>
        </w:rPr>
        <w:t>, Анелия Петрова Парапанова, Стоян Илиев Даракчиев.</w:t>
      </w:r>
    </w:p>
    <w:p w:rsidR="004C5A88" w:rsidRDefault="004C5A88" w:rsidP="00513595">
      <w:pPr>
        <w:pStyle w:val="ab"/>
        <w:jc w:val="both"/>
        <w:rPr>
          <w:rFonts w:ascii="Times New Roman" w:hAnsi="Times New Roman"/>
          <w:b/>
          <w:sz w:val="24"/>
          <w:szCs w:val="24"/>
        </w:rPr>
      </w:pPr>
    </w:p>
    <w:p w:rsidR="00CB261F" w:rsidRDefault="00CB261F" w:rsidP="00CB261F">
      <w:pPr>
        <w:shd w:val="clear" w:color="auto" w:fill="FFFFFF"/>
        <w:tabs>
          <w:tab w:val="left" w:pos="284"/>
          <w:tab w:val="left" w:pos="567"/>
          <w:tab w:val="left" w:pos="851"/>
        </w:tabs>
        <w:spacing w:line="240" w:lineRule="auto"/>
        <w:ind w:firstLine="0"/>
        <w:rPr>
          <w:rFonts w:ascii="Times New Roman" w:hAnsi="Times New Roman" w:cs="Times New Roman"/>
          <w:b/>
          <w:sz w:val="24"/>
          <w:szCs w:val="24"/>
          <w:lang w:val="bg-BG"/>
        </w:rPr>
      </w:pPr>
      <w:r w:rsidRPr="00DC4403">
        <w:rPr>
          <w:rFonts w:ascii="Times New Roman" w:hAnsi="Times New Roman" w:cs="Times New Roman"/>
          <w:b/>
          <w:sz w:val="24"/>
          <w:szCs w:val="24"/>
          <w:lang w:val="bg-BG"/>
        </w:rPr>
        <w:t>Решението е прието.</w:t>
      </w:r>
    </w:p>
    <w:p w:rsidR="0004336E" w:rsidRDefault="0004336E" w:rsidP="00774468">
      <w:pPr>
        <w:shd w:val="clear" w:color="auto" w:fill="FFFFFF"/>
        <w:tabs>
          <w:tab w:val="left" w:pos="284"/>
          <w:tab w:val="left" w:pos="567"/>
          <w:tab w:val="left" w:pos="851"/>
        </w:tabs>
        <w:spacing w:line="240" w:lineRule="auto"/>
        <w:ind w:firstLine="0"/>
        <w:rPr>
          <w:rFonts w:ascii="Times New Roman" w:hAnsi="Times New Roman" w:cs="Times New Roman"/>
          <w:b/>
          <w:sz w:val="24"/>
          <w:szCs w:val="24"/>
          <w:lang w:val="bg-BG"/>
        </w:rPr>
      </w:pPr>
    </w:p>
    <w:p w:rsidR="00CA4CE0" w:rsidRDefault="00CA4CE0" w:rsidP="00CA4CE0">
      <w:pPr>
        <w:ind w:firstLine="567"/>
        <w:rPr>
          <w:rFonts w:ascii="Times New Roman" w:hAnsi="Times New Roman" w:cs="Times New Roman"/>
          <w:sz w:val="24"/>
          <w:szCs w:val="24"/>
          <w:u w:val="single"/>
          <w:lang w:val="bg-BG"/>
        </w:rPr>
      </w:pPr>
      <w:r>
        <w:rPr>
          <w:rFonts w:ascii="Times New Roman" w:hAnsi="Times New Roman" w:cs="Times New Roman"/>
          <w:sz w:val="24"/>
          <w:szCs w:val="24"/>
          <w:u w:val="single"/>
          <w:lang w:val="bg-BG"/>
        </w:rPr>
        <w:t xml:space="preserve">Преминава се към точка  </w:t>
      </w:r>
      <w:r w:rsidR="005B7DE3">
        <w:rPr>
          <w:rFonts w:ascii="Times New Roman" w:hAnsi="Times New Roman" w:cs="Times New Roman"/>
          <w:sz w:val="24"/>
          <w:szCs w:val="24"/>
          <w:u w:val="single"/>
          <w:lang w:val="bg-BG"/>
        </w:rPr>
        <w:t>втора</w:t>
      </w:r>
      <w:r>
        <w:rPr>
          <w:rFonts w:ascii="Times New Roman" w:hAnsi="Times New Roman" w:cs="Times New Roman"/>
          <w:sz w:val="24"/>
          <w:szCs w:val="24"/>
          <w:u w:val="single"/>
          <w:lang w:val="bg-BG"/>
        </w:rPr>
        <w:t xml:space="preserve"> </w:t>
      </w:r>
      <w:r w:rsidRPr="00462E90">
        <w:rPr>
          <w:rFonts w:ascii="Times New Roman" w:hAnsi="Times New Roman" w:cs="Times New Roman"/>
          <w:sz w:val="24"/>
          <w:szCs w:val="24"/>
          <w:u w:val="single"/>
          <w:lang w:val="bg-BG"/>
        </w:rPr>
        <w:t>от дневния ред:</w:t>
      </w:r>
    </w:p>
    <w:p w:rsidR="00C765C7" w:rsidRPr="00462E90" w:rsidRDefault="00C765C7" w:rsidP="00CA4CE0">
      <w:pPr>
        <w:ind w:firstLine="567"/>
        <w:rPr>
          <w:rFonts w:ascii="Times New Roman" w:hAnsi="Times New Roman"/>
          <w:b/>
          <w:sz w:val="32"/>
          <w:szCs w:val="32"/>
          <w:u w:val="single"/>
          <w:lang w:val="bg-BG"/>
        </w:rPr>
      </w:pPr>
    </w:p>
    <w:p w:rsidR="002D0A73" w:rsidRDefault="00AF60FE" w:rsidP="00561E0F">
      <w:pPr>
        <w:pStyle w:val="ab"/>
        <w:jc w:val="both"/>
        <w:rPr>
          <w:rFonts w:ascii="Times New Roman" w:hAnsi="Times New Roman"/>
          <w:b/>
          <w:sz w:val="32"/>
          <w:szCs w:val="32"/>
        </w:rPr>
      </w:pPr>
      <w:r>
        <w:rPr>
          <w:rFonts w:ascii="Times New Roman" w:hAnsi="Times New Roman"/>
          <w:sz w:val="24"/>
          <w:szCs w:val="24"/>
        </w:rPr>
        <w:t>Разглеждане на сигнал вх.№350 от 09.06.2024г. постъпил на електронната поща на РИК Стара Загора.</w:t>
      </w:r>
      <w:r w:rsidR="004C5A88">
        <w:rPr>
          <w:rFonts w:ascii="Times New Roman" w:hAnsi="Times New Roman"/>
          <w:sz w:val="24"/>
          <w:szCs w:val="24"/>
        </w:rPr>
        <w:t xml:space="preserve"> </w:t>
      </w:r>
      <w:r w:rsidR="00561E0F">
        <w:rPr>
          <w:rFonts w:ascii="Times New Roman" w:hAnsi="Times New Roman"/>
          <w:sz w:val="24"/>
          <w:szCs w:val="24"/>
        </w:rPr>
        <w:t xml:space="preserve">Сигналът е подаден от Веселин </w:t>
      </w:r>
      <w:proofErr w:type="spellStart"/>
      <w:r w:rsidR="00561E0F">
        <w:rPr>
          <w:rFonts w:ascii="Times New Roman" w:hAnsi="Times New Roman"/>
          <w:sz w:val="24"/>
          <w:szCs w:val="24"/>
        </w:rPr>
        <w:t>Скравенски</w:t>
      </w:r>
      <w:proofErr w:type="spellEnd"/>
      <w:r w:rsidR="00561E0F">
        <w:rPr>
          <w:rFonts w:ascii="Times New Roman" w:hAnsi="Times New Roman"/>
          <w:sz w:val="24"/>
          <w:szCs w:val="24"/>
        </w:rPr>
        <w:t xml:space="preserve"> - областен координатор на ПП МЕЧ и в него се изразява недоволство от начина на протичане на изборния ден по повод дефектирали машини и възможността гласоподавателите да упражняват правото си на глас чрез хартиена бюлетина. Тъй като сигналът не притежава реквизитите на жалба, не съдържа данни за конкретни нарушения на изборното законодателство, особено на такива в компетентността на РИК, следва да бъде оставен без разглеждане.</w:t>
      </w:r>
      <w:r w:rsidR="004C5A88">
        <w:rPr>
          <w:rFonts w:ascii="Times New Roman" w:hAnsi="Times New Roman"/>
          <w:b/>
          <w:sz w:val="32"/>
          <w:szCs w:val="32"/>
        </w:rPr>
        <w:t xml:space="preserve"> </w:t>
      </w:r>
    </w:p>
    <w:p w:rsidR="00C765C7" w:rsidRDefault="00C765C7" w:rsidP="00561E0F">
      <w:pPr>
        <w:pStyle w:val="ab"/>
        <w:jc w:val="both"/>
        <w:rPr>
          <w:rFonts w:ascii="Times New Roman" w:hAnsi="Times New Roman"/>
          <w:sz w:val="24"/>
          <w:szCs w:val="24"/>
        </w:rPr>
      </w:pPr>
    </w:p>
    <w:p w:rsidR="00561E0F" w:rsidRDefault="00561E0F" w:rsidP="00561E0F">
      <w:pPr>
        <w:pStyle w:val="ab"/>
        <w:jc w:val="both"/>
        <w:rPr>
          <w:rFonts w:ascii="Times New Roman" w:hAnsi="Times New Roman"/>
          <w:sz w:val="24"/>
          <w:szCs w:val="24"/>
        </w:rPr>
      </w:pPr>
      <w:r w:rsidRPr="00C765C7">
        <w:rPr>
          <w:rFonts w:ascii="Times New Roman" w:hAnsi="Times New Roman"/>
          <w:sz w:val="24"/>
          <w:szCs w:val="24"/>
        </w:rPr>
        <w:t xml:space="preserve">Предвид горното РИК Стара Загора взе следното </w:t>
      </w:r>
    </w:p>
    <w:p w:rsidR="00C765C7" w:rsidRDefault="00C765C7" w:rsidP="00561E0F">
      <w:pPr>
        <w:pStyle w:val="ab"/>
        <w:jc w:val="both"/>
        <w:rPr>
          <w:rFonts w:ascii="Times New Roman" w:hAnsi="Times New Roman"/>
          <w:sz w:val="24"/>
          <w:szCs w:val="24"/>
        </w:rPr>
      </w:pPr>
    </w:p>
    <w:p w:rsidR="00C765C7" w:rsidRPr="00C765C7" w:rsidRDefault="00C765C7" w:rsidP="00561E0F">
      <w:pPr>
        <w:pStyle w:val="ab"/>
        <w:jc w:val="both"/>
        <w:rPr>
          <w:rFonts w:ascii="Times New Roman" w:hAnsi="Times New Roman"/>
          <w:sz w:val="24"/>
          <w:szCs w:val="24"/>
        </w:rPr>
      </w:pPr>
    </w:p>
    <w:p w:rsidR="00561E0F" w:rsidRDefault="00561E0F" w:rsidP="00C765C7">
      <w:pPr>
        <w:pStyle w:val="ab"/>
        <w:jc w:val="center"/>
        <w:rPr>
          <w:rFonts w:ascii="Times New Roman" w:hAnsi="Times New Roman"/>
          <w:b/>
          <w:sz w:val="24"/>
          <w:szCs w:val="24"/>
        </w:rPr>
      </w:pPr>
      <w:r w:rsidRPr="00C765C7">
        <w:rPr>
          <w:rFonts w:ascii="Times New Roman" w:hAnsi="Times New Roman"/>
          <w:b/>
          <w:sz w:val="24"/>
          <w:szCs w:val="24"/>
        </w:rPr>
        <w:lastRenderedPageBreak/>
        <w:t>ПРОТОКОЛНО РЕШЕНИЕ:</w:t>
      </w:r>
    </w:p>
    <w:p w:rsidR="00C765C7" w:rsidRPr="00C765C7" w:rsidRDefault="00C765C7" w:rsidP="00C765C7">
      <w:pPr>
        <w:pStyle w:val="ab"/>
        <w:jc w:val="center"/>
        <w:rPr>
          <w:rFonts w:ascii="Times New Roman" w:hAnsi="Times New Roman"/>
          <w:b/>
          <w:sz w:val="24"/>
          <w:szCs w:val="24"/>
        </w:rPr>
      </w:pPr>
    </w:p>
    <w:p w:rsidR="00561E0F" w:rsidRPr="00C765C7" w:rsidRDefault="00561E0F" w:rsidP="00561E0F">
      <w:pPr>
        <w:pStyle w:val="ab"/>
        <w:jc w:val="both"/>
        <w:rPr>
          <w:sz w:val="24"/>
          <w:szCs w:val="24"/>
        </w:rPr>
      </w:pPr>
      <w:r w:rsidRPr="00C765C7">
        <w:rPr>
          <w:rFonts w:ascii="Times New Roman" w:hAnsi="Times New Roman"/>
          <w:sz w:val="24"/>
          <w:szCs w:val="24"/>
        </w:rPr>
        <w:t xml:space="preserve">Оставя без разглеждане сигнал вх.№350 от 09.06.2024г. от Веселин </w:t>
      </w:r>
      <w:proofErr w:type="spellStart"/>
      <w:r w:rsidRPr="00C765C7">
        <w:rPr>
          <w:rFonts w:ascii="Times New Roman" w:hAnsi="Times New Roman"/>
          <w:sz w:val="24"/>
          <w:szCs w:val="24"/>
        </w:rPr>
        <w:t>Скравенски</w:t>
      </w:r>
      <w:proofErr w:type="spellEnd"/>
      <w:r w:rsidRPr="00C765C7">
        <w:rPr>
          <w:rFonts w:ascii="Times New Roman" w:hAnsi="Times New Roman"/>
          <w:sz w:val="24"/>
          <w:szCs w:val="24"/>
        </w:rPr>
        <w:t xml:space="preserve"> - областен координатор на ПП МЕЧ</w:t>
      </w:r>
      <w:r w:rsidR="00C765C7">
        <w:rPr>
          <w:rFonts w:ascii="Times New Roman" w:hAnsi="Times New Roman"/>
          <w:sz w:val="24"/>
          <w:szCs w:val="24"/>
        </w:rPr>
        <w:t>.</w:t>
      </w:r>
    </w:p>
    <w:p w:rsidR="002D0A73" w:rsidRDefault="002D0A73" w:rsidP="002D0A73">
      <w:pPr>
        <w:spacing w:line="240" w:lineRule="auto"/>
        <w:ind w:firstLine="0"/>
      </w:pPr>
    </w:p>
    <w:p w:rsidR="006F3896" w:rsidRDefault="006F3896" w:rsidP="002D0A73">
      <w:pPr>
        <w:spacing w:line="240" w:lineRule="auto"/>
        <w:ind w:firstLine="0"/>
        <w:rPr>
          <w:rFonts w:ascii="Times New Roman" w:hAnsi="Times New Roman" w:cs="Times New Roman"/>
          <w:sz w:val="24"/>
          <w:szCs w:val="24"/>
          <w:lang w:val="bg-BG"/>
        </w:rPr>
      </w:pPr>
      <w:r>
        <w:rPr>
          <w:rFonts w:ascii="Times New Roman" w:hAnsi="Times New Roman" w:cs="Times New Roman"/>
          <w:sz w:val="24"/>
          <w:szCs w:val="24"/>
          <w:lang w:val="bg-BG"/>
        </w:rPr>
        <w:t xml:space="preserve">Възражения-няма. </w:t>
      </w:r>
    </w:p>
    <w:p w:rsidR="00561E0F" w:rsidRDefault="00561E0F" w:rsidP="002D0A73">
      <w:pPr>
        <w:spacing w:line="240" w:lineRule="auto"/>
        <w:ind w:firstLine="0"/>
        <w:rPr>
          <w:rFonts w:ascii="Times New Roman" w:hAnsi="Times New Roman" w:cs="Times New Roman"/>
          <w:sz w:val="24"/>
          <w:szCs w:val="24"/>
          <w:lang w:val="bg-BG"/>
        </w:rPr>
      </w:pPr>
    </w:p>
    <w:p w:rsidR="006F3896" w:rsidRDefault="006F3896" w:rsidP="0094738F">
      <w:pPr>
        <w:pStyle w:val="ab"/>
        <w:jc w:val="both"/>
        <w:rPr>
          <w:rFonts w:ascii="Times New Roman" w:hAnsi="Times New Roman"/>
          <w:sz w:val="24"/>
          <w:szCs w:val="24"/>
        </w:rPr>
      </w:pPr>
      <w:r>
        <w:rPr>
          <w:rFonts w:ascii="Times New Roman" w:hAnsi="Times New Roman"/>
          <w:sz w:val="24"/>
          <w:szCs w:val="24"/>
        </w:rPr>
        <w:t xml:space="preserve">Гласуват </w:t>
      </w:r>
      <w:r w:rsidRPr="0005703F">
        <w:rPr>
          <w:rFonts w:ascii="Times New Roman" w:hAnsi="Times New Roman"/>
          <w:sz w:val="24"/>
          <w:szCs w:val="24"/>
        </w:rPr>
        <w:t xml:space="preserve">„За” гласуват: </w:t>
      </w:r>
      <w:r w:rsidR="00561E0F" w:rsidRPr="00561E0F">
        <w:rPr>
          <w:rFonts w:ascii="Times New Roman" w:hAnsi="Times New Roman"/>
          <w:sz w:val="24"/>
          <w:szCs w:val="24"/>
        </w:rPr>
        <w:t xml:space="preserve">Милен Пеев Христов, Златина Минчева Йовчева, </w:t>
      </w:r>
      <w:proofErr w:type="spellStart"/>
      <w:r w:rsidR="00561E0F" w:rsidRPr="00561E0F">
        <w:rPr>
          <w:rFonts w:ascii="Times New Roman" w:hAnsi="Times New Roman"/>
          <w:sz w:val="24"/>
          <w:szCs w:val="24"/>
        </w:rPr>
        <w:t>Междну</w:t>
      </w:r>
      <w:proofErr w:type="spellEnd"/>
      <w:r w:rsidR="00561E0F" w:rsidRPr="00561E0F">
        <w:rPr>
          <w:rFonts w:ascii="Times New Roman" w:hAnsi="Times New Roman"/>
          <w:sz w:val="24"/>
          <w:szCs w:val="24"/>
        </w:rPr>
        <w:t xml:space="preserve"> Бехчет Халид, Димо Пенев Димитров, Надя Петрова Ралчева, Таньо Брайков Танев, Даниела Иванова Митева, Пламен Атанасов </w:t>
      </w:r>
      <w:proofErr w:type="spellStart"/>
      <w:r w:rsidR="00561E0F" w:rsidRPr="00561E0F">
        <w:rPr>
          <w:rFonts w:ascii="Times New Roman" w:hAnsi="Times New Roman"/>
          <w:sz w:val="24"/>
          <w:szCs w:val="24"/>
        </w:rPr>
        <w:t>Кордов</w:t>
      </w:r>
      <w:proofErr w:type="spellEnd"/>
      <w:r w:rsidR="00561E0F" w:rsidRPr="00561E0F">
        <w:rPr>
          <w:rFonts w:ascii="Times New Roman" w:hAnsi="Times New Roman"/>
          <w:sz w:val="24"/>
          <w:szCs w:val="24"/>
        </w:rPr>
        <w:t>, Анелия Петрова Парапанова, Стоян Илиев Даракчиев.</w:t>
      </w:r>
    </w:p>
    <w:p w:rsidR="00C765C7" w:rsidRDefault="00C765C7" w:rsidP="0094738F">
      <w:pPr>
        <w:pStyle w:val="ab"/>
        <w:jc w:val="both"/>
        <w:rPr>
          <w:rFonts w:ascii="Times New Roman" w:hAnsi="Times New Roman"/>
          <w:b/>
          <w:sz w:val="24"/>
          <w:szCs w:val="24"/>
        </w:rPr>
      </w:pPr>
    </w:p>
    <w:p w:rsidR="00C765C7" w:rsidRDefault="00C765C7" w:rsidP="0094738F">
      <w:pPr>
        <w:pStyle w:val="ab"/>
        <w:jc w:val="both"/>
        <w:rPr>
          <w:rFonts w:ascii="Times New Roman" w:hAnsi="Times New Roman"/>
          <w:b/>
          <w:sz w:val="24"/>
          <w:szCs w:val="24"/>
        </w:rPr>
      </w:pPr>
      <w:r w:rsidRPr="00C765C7">
        <w:rPr>
          <w:rFonts w:ascii="Times New Roman" w:hAnsi="Times New Roman"/>
          <w:b/>
          <w:sz w:val="24"/>
          <w:szCs w:val="24"/>
        </w:rPr>
        <w:t>Решението е прието.</w:t>
      </w:r>
    </w:p>
    <w:p w:rsidR="0011503F" w:rsidRPr="00561E0F" w:rsidRDefault="0011503F" w:rsidP="00561E0F">
      <w:pPr>
        <w:shd w:val="clear" w:color="auto" w:fill="FFFFFF"/>
        <w:tabs>
          <w:tab w:val="left" w:pos="284"/>
          <w:tab w:val="left" w:pos="567"/>
          <w:tab w:val="left" w:pos="851"/>
        </w:tabs>
        <w:spacing w:line="240" w:lineRule="auto"/>
        <w:ind w:firstLine="0"/>
        <w:rPr>
          <w:rFonts w:ascii="Times New Roman" w:eastAsia="Times New Roman" w:hAnsi="Times New Roman" w:cs="Times New Roman"/>
          <w:b/>
          <w:sz w:val="24"/>
          <w:szCs w:val="24"/>
          <w:lang w:val="bg-BG"/>
        </w:rPr>
      </w:pPr>
    </w:p>
    <w:p w:rsidR="007767E6" w:rsidRDefault="007767E6" w:rsidP="00D22620">
      <w:pPr>
        <w:tabs>
          <w:tab w:val="left" w:pos="567"/>
        </w:tabs>
        <w:spacing w:line="240" w:lineRule="auto"/>
        <w:ind w:firstLine="567"/>
        <w:rPr>
          <w:rFonts w:ascii="Times New Roman" w:hAnsi="Times New Roman" w:cs="Times New Roman"/>
          <w:sz w:val="24"/>
          <w:szCs w:val="24"/>
          <w:lang w:val="bg-BG"/>
        </w:rPr>
      </w:pPr>
      <w:r>
        <w:rPr>
          <w:rFonts w:ascii="Times New Roman" w:hAnsi="Times New Roman" w:cs="Times New Roman"/>
          <w:sz w:val="24"/>
          <w:szCs w:val="24"/>
          <w:lang w:val="bg-BG"/>
        </w:rPr>
        <w:t>Поради изчерпване на дневния ред заседанието бе закрито.</w:t>
      </w:r>
    </w:p>
    <w:p w:rsidR="007767E6" w:rsidRDefault="007767E6" w:rsidP="002E49B1">
      <w:pPr>
        <w:tabs>
          <w:tab w:val="left" w:pos="567"/>
        </w:tabs>
        <w:ind w:firstLine="0"/>
        <w:rPr>
          <w:rFonts w:ascii="Times New Roman" w:hAnsi="Times New Roman" w:cs="Times New Roman"/>
          <w:sz w:val="24"/>
          <w:szCs w:val="24"/>
          <w:lang w:val="bg-BG"/>
        </w:rPr>
      </w:pPr>
    </w:p>
    <w:p w:rsidR="005A4FA7" w:rsidRPr="005A4FA7" w:rsidRDefault="005A4FA7" w:rsidP="005A4FA7">
      <w:pPr>
        <w:spacing w:line="240" w:lineRule="auto"/>
        <w:ind w:firstLine="0"/>
        <w:rPr>
          <w:rFonts w:ascii="Times New Roman" w:hAnsi="Times New Roman" w:cs="Times New Roman"/>
          <w:sz w:val="24"/>
          <w:szCs w:val="24"/>
          <w:lang w:val="bg-BG"/>
        </w:rPr>
      </w:pPr>
    </w:p>
    <w:p w:rsidR="005A4FA7" w:rsidRPr="005A4FA7" w:rsidRDefault="005A4FA7" w:rsidP="005A4FA7">
      <w:pPr>
        <w:spacing w:line="240" w:lineRule="auto"/>
        <w:ind w:firstLine="0"/>
        <w:rPr>
          <w:rFonts w:ascii="Times New Roman" w:hAnsi="Times New Roman" w:cs="Times New Roman"/>
          <w:sz w:val="24"/>
          <w:szCs w:val="24"/>
          <w:lang w:val="bg-BG"/>
        </w:rPr>
      </w:pPr>
    </w:p>
    <w:p w:rsidR="00D452EF" w:rsidRPr="00D35882" w:rsidRDefault="00561E0F" w:rsidP="00D452EF">
      <w:pPr>
        <w:spacing w:line="240" w:lineRule="auto"/>
        <w:ind w:left="2689"/>
        <w:rPr>
          <w:rFonts w:ascii="Times New Roman" w:hAnsi="Times New Roman" w:cs="Times New Roman"/>
          <w:sz w:val="24"/>
          <w:szCs w:val="24"/>
          <w:lang w:val="bg-BG"/>
        </w:rPr>
      </w:pPr>
      <w:r>
        <w:rPr>
          <w:rFonts w:ascii="Times New Roman" w:hAnsi="Times New Roman" w:cs="Times New Roman"/>
          <w:sz w:val="24"/>
          <w:szCs w:val="24"/>
          <w:lang w:val="bg-BG"/>
        </w:rPr>
        <w:t>ЗАМ.-</w:t>
      </w:r>
      <w:r w:rsidR="00D452EF" w:rsidRPr="00D35882">
        <w:rPr>
          <w:rFonts w:ascii="Times New Roman" w:hAnsi="Times New Roman" w:cs="Times New Roman"/>
          <w:sz w:val="24"/>
          <w:szCs w:val="24"/>
          <w:lang w:val="bg-BG"/>
        </w:rPr>
        <w:t>ПРЕДСЕДАТЕЛ:</w:t>
      </w:r>
    </w:p>
    <w:p w:rsidR="00D452EF" w:rsidRPr="00D35882" w:rsidRDefault="00D452EF" w:rsidP="00D452EF">
      <w:pPr>
        <w:spacing w:line="240" w:lineRule="auto"/>
        <w:rPr>
          <w:rFonts w:ascii="Times New Roman" w:hAnsi="Times New Roman" w:cs="Times New Roman"/>
          <w:sz w:val="24"/>
          <w:szCs w:val="24"/>
          <w:lang w:val="bg-BG"/>
        </w:rPr>
      </w:pPr>
      <w:r w:rsidRPr="00D35882">
        <w:rPr>
          <w:rFonts w:ascii="Times New Roman" w:hAnsi="Times New Roman" w:cs="Times New Roman"/>
          <w:sz w:val="24"/>
          <w:szCs w:val="24"/>
          <w:lang w:val="bg-BG"/>
        </w:rPr>
        <w:tab/>
      </w:r>
      <w:r w:rsidRPr="00D35882">
        <w:rPr>
          <w:rFonts w:ascii="Times New Roman" w:hAnsi="Times New Roman" w:cs="Times New Roman"/>
          <w:sz w:val="24"/>
          <w:szCs w:val="24"/>
          <w:lang w:val="bg-BG"/>
        </w:rPr>
        <w:tab/>
      </w:r>
      <w:r w:rsidRPr="00D35882">
        <w:rPr>
          <w:rFonts w:ascii="Times New Roman" w:hAnsi="Times New Roman" w:cs="Times New Roman"/>
          <w:sz w:val="24"/>
          <w:szCs w:val="24"/>
          <w:lang w:val="bg-BG"/>
        </w:rPr>
        <w:tab/>
      </w:r>
      <w:r w:rsidRPr="00D35882">
        <w:rPr>
          <w:rFonts w:ascii="Times New Roman" w:hAnsi="Times New Roman" w:cs="Times New Roman"/>
          <w:sz w:val="24"/>
          <w:szCs w:val="24"/>
          <w:lang w:val="bg-BG"/>
        </w:rPr>
        <w:tab/>
      </w:r>
      <w:r w:rsidRPr="00D35882">
        <w:rPr>
          <w:rFonts w:ascii="Times New Roman" w:hAnsi="Times New Roman" w:cs="Times New Roman"/>
          <w:sz w:val="24"/>
          <w:szCs w:val="24"/>
          <w:lang w:val="bg-BG"/>
        </w:rPr>
        <w:tab/>
      </w:r>
      <w:r w:rsidRPr="00D35882">
        <w:rPr>
          <w:rFonts w:ascii="Times New Roman" w:hAnsi="Times New Roman" w:cs="Times New Roman"/>
          <w:sz w:val="24"/>
          <w:szCs w:val="24"/>
          <w:lang w:val="bg-BG"/>
        </w:rPr>
        <w:tab/>
        <w:t xml:space="preserve">        /</w:t>
      </w:r>
      <w:r w:rsidR="00561E0F">
        <w:rPr>
          <w:rFonts w:ascii="Times New Roman" w:hAnsi="Times New Roman" w:cs="Times New Roman"/>
          <w:sz w:val="24"/>
          <w:szCs w:val="24"/>
          <w:lang w:val="bg-BG"/>
        </w:rPr>
        <w:t>Златина Йовчева</w:t>
      </w:r>
      <w:r w:rsidRPr="00D35882">
        <w:rPr>
          <w:rFonts w:ascii="Times New Roman" w:hAnsi="Times New Roman" w:cs="Times New Roman"/>
          <w:sz w:val="24"/>
          <w:szCs w:val="24"/>
          <w:lang w:val="bg-BG"/>
        </w:rPr>
        <w:t>/</w:t>
      </w:r>
    </w:p>
    <w:p w:rsidR="00D452EF" w:rsidRDefault="00D452EF" w:rsidP="00D452EF">
      <w:pPr>
        <w:spacing w:line="240" w:lineRule="auto"/>
        <w:rPr>
          <w:rFonts w:ascii="Times New Roman" w:hAnsi="Times New Roman" w:cs="Times New Roman"/>
          <w:sz w:val="24"/>
          <w:szCs w:val="24"/>
          <w:lang w:val="bg-BG"/>
        </w:rPr>
      </w:pPr>
    </w:p>
    <w:p w:rsidR="00D452EF" w:rsidRDefault="00D452EF" w:rsidP="00D452EF">
      <w:pPr>
        <w:spacing w:line="240" w:lineRule="auto"/>
        <w:ind w:left="2689"/>
        <w:rPr>
          <w:rFonts w:ascii="Times New Roman" w:hAnsi="Times New Roman" w:cs="Times New Roman"/>
          <w:sz w:val="24"/>
          <w:szCs w:val="24"/>
          <w:lang w:val="bg-BG"/>
        </w:rPr>
      </w:pPr>
    </w:p>
    <w:p w:rsidR="00D452EF" w:rsidRPr="0051282B" w:rsidRDefault="00D452EF" w:rsidP="00D452EF">
      <w:pPr>
        <w:ind w:left="2689"/>
        <w:rPr>
          <w:rFonts w:ascii="Times New Roman" w:eastAsiaTheme="minorHAnsi" w:hAnsi="Times New Roman" w:cs="Times New Roman"/>
          <w:sz w:val="24"/>
          <w:szCs w:val="24"/>
          <w:lang w:val="bg-BG"/>
        </w:rPr>
      </w:pPr>
      <w:r w:rsidRPr="0051282B">
        <w:rPr>
          <w:rFonts w:ascii="Times New Roman" w:hAnsi="Times New Roman" w:cs="Times New Roman"/>
          <w:sz w:val="24"/>
          <w:szCs w:val="24"/>
        </w:rPr>
        <w:t>СЕКРЕТАР:</w:t>
      </w:r>
    </w:p>
    <w:p w:rsidR="00D452EF" w:rsidRPr="0051282B" w:rsidRDefault="00D452EF" w:rsidP="00D452EF">
      <w:pPr>
        <w:ind w:left="4813" w:firstLine="143"/>
        <w:rPr>
          <w:rFonts w:ascii="Times New Roman" w:hAnsi="Times New Roman" w:cs="Times New Roman"/>
          <w:sz w:val="24"/>
          <w:szCs w:val="24"/>
        </w:rPr>
      </w:pPr>
      <w:r>
        <w:rPr>
          <w:rFonts w:ascii="Times New Roman" w:hAnsi="Times New Roman" w:cs="Times New Roman"/>
          <w:sz w:val="24"/>
          <w:szCs w:val="24"/>
          <w:lang w:val="bg-BG"/>
        </w:rPr>
        <w:t xml:space="preserve">      </w:t>
      </w:r>
      <w:r w:rsidRPr="0051282B">
        <w:rPr>
          <w:rFonts w:ascii="Times New Roman" w:hAnsi="Times New Roman" w:cs="Times New Roman"/>
          <w:sz w:val="24"/>
          <w:szCs w:val="24"/>
        </w:rPr>
        <w:t xml:space="preserve"> /</w:t>
      </w:r>
      <w:r w:rsidRPr="0051282B">
        <w:t xml:space="preserve"> </w:t>
      </w:r>
      <w:proofErr w:type="spellStart"/>
      <w:r w:rsidRPr="0051282B">
        <w:rPr>
          <w:rFonts w:ascii="Times New Roman" w:hAnsi="Times New Roman" w:cs="Times New Roman"/>
          <w:sz w:val="24"/>
          <w:szCs w:val="24"/>
        </w:rPr>
        <w:t>Междну</w:t>
      </w:r>
      <w:proofErr w:type="spellEnd"/>
      <w:r w:rsidRPr="0051282B">
        <w:rPr>
          <w:rFonts w:ascii="Times New Roman" w:hAnsi="Times New Roman" w:cs="Times New Roman"/>
          <w:sz w:val="24"/>
          <w:szCs w:val="24"/>
        </w:rPr>
        <w:t xml:space="preserve"> </w:t>
      </w:r>
      <w:proofErr w:type="spellStart"/>
      <w:r w:rsidRPr="0051282B">
        <w:rPr>
          <w:rFonts w:ascii="Times New Roman" w:hAnsi="Times New Roman" w:cs="Times New Roman"/>
          <w:sz w:val="24"/>
          <w:szCs w:val="24"/>
        </w:rPr>
        <w:t>Халид</w:t>
      </w:r>
      <w:proofErr w:type="spellEnd"/>
      <w:r w:rsidRPr="0051282B">
        <w:rPr>
          <w:rFonts w:ascii="Times New Roman" w:hAnsi="Times New Roman" w:cs="Times New Roman"/>
          <w:sz w:val="24"/>
          <w:szCs w:val="24"/>
        </w:rPr>
        <w:t xml:space="preserve"> /</w:t>
      </w:r>
    </w:p>
    <w:p w:rsidR="00D452EF" w:rsidRPr="00D35882" w:rsidRDefault="00D452EF" w:rsidP="00D452EF">
      <w:pPr>
        <w:spacing w:line="240" w:lineRule="auto"/>
        <w:ind w:left="2689"/>
        <w:rPr>
          <w:rFonts w:ascii="Times New Roman" w:hAnsi="Times New Roman" w:cs="Times New Roman"/>
          <w:sz w:val="24"/>
          <w:szCs w:val="24"/>
          <w:lang w:val="bg-BG" w:eastAsia="en-US"/>
        </w:rPr>
      </w:pPr>
    </w:p>
    <w:p w:rsidR="00EE5BF6" w:rsidRPr="005A4FA7" w:rsidRDefault="00EE5BF6" w:rsidP="00EE5BF6">
      <w:pPr>
        <w:spacing w:line="240" w:lineRule="auto"/>
        <w:rPr>
          <w:rFonts w:ascii="Times New Roman" w:hAnsi="Times New Roman" w:cs="Times New Roman"/>
          <w:sz w:val="24"/>
          <w:szCs w:val="24"/>
          <w:lang w:val="bg-BG" w:eastAsia="en-US"/>
        </w:rPr>
      </w:pPr>
    </w:p>
    <w:p w:rsidR="00A6088F" w:rsidRPr="00310938" w:rsidRDefault="00A6088F" w:rsidP="005A4FA7">
      <w:pPr>
        <w:tabs>
          <w:tab w:val="left" w:pos="567"/>
        </w:tabs>
        <w:ind w:firstLine="567"/>
        <w:rPr>
          <w:rFonts w:ascii="Times New Roman" w:hAnsi="Times New Roman" w:cs="Times New Roman"/>
          <w:sz w:val="24"/>
          <w:szCs w:val="24"/>
          <w:lang w:val="bg-BG"/>
        </w:rPr>
      </w:pPr>
    </w:p>
    <w:sectPr w:rsidR="00A6088F" w:rsidRPr="00310938" w:rsidSect="00513595">
      <w:headerReference w:type="even" r:id="rId8"/>
      <w:headerReference w:type="default" r:id="rId9"/>
      <w:footerReference w:type="even" r:id="rId10"/>
      <w:footerReference w:type="default" r:id="rId11"/>
      <w:headerReference w:type="first" r:id="rId12"/>
      <w:footerReference w:type="first" r:id="rId13"/>
      <w:pgSz w:w="11906" w:h="16838"/>
      <w:pgMar w:top="1134" w:right="849" w:bottom="1276" w:left="1417" w:header="708"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277" w:rsidRDefault="00D02277" w:rsidP="00E46452">
      <w:pPr>
        <w:spacing w:line="240" w:lineRule="auto"/>
      </w:pPr>
      <w:r>
        <w:separator/>
      </w:r>
    </w:p>
  </w:endnote>
  <w:endnote w:type="continuationSeparator" w:id="0">
    <w:p w:rsidR="00D02277" w:rsidRDefault="00D02277" w:rsidP="00E46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D" w:rsidRDefault="009E188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D" w:rsidRDefault="009E188D">
    <w:pPr>
      <w:pStyle w:val="a9"/>
      <w:jc w:val="right"/>
    </w:pPr>
    <w:r>
      <w:fldChar w:fldCharType="begin"/>
    </w:r>
    <w:r>
      <w:instrText xml:space="preserve"> PAGE   \* MERGEFORMAT </w:instrText>
    </w:r>
    <w:r>
      <w:fldChar w:fldCharType="separate"/>
    </w:r>
    <w:r w:rsidR="00A367A6">
      <w:rPr>
        <w:noProof/>
      </w:rPr>
      <w:t>2</w:t>
    </w:r>
    <w:r>
      <w:rPr>
        <w:noProof/>
      </w:rPr>
      <w:fldChar w:fldCharType="end"/>
    </w:r>
  </w:p>
  <w:p w:rsidR="009E188D" w:rsidRDefault="009E188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D" w:rsidRDefault="009E188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277" w:rsidRDefault="00D02277" w:rsidP="00E46452">
      <w:pPr>
        <w:spacing w:line="240" w:lineRule="auto"/>
      </w:pPr>
      <w:r>
        <w:separator/>
      </w:r>
    </w:p>
  </w:footnote>
  <w:footnote w:type="continuationSeparator" w:id="0">
    <w:p w:rsidR="00D02277" w:rsidRDefault="00D02277" w:rsidP="00E464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D" w:rsidRDefault="009E188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D" w:rsidRDefault="009E188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88D" w:rsidRDefault="009E188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891"/>
    <w:multiLevelType w:val="hybridMultilevel"/>
    <w:tmpl w:val="2F9A900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4F2D96"/>
    <w:multiLevelType w:val="hybridMultilevel"/>
    <w:tmpl w:val="039268C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C053B3A"/>
    <w:multiLevelType w:val="hybridMultilevel"/>
    <w:tmpl w:val="E56E581E"/>
    <w:lvl w:ilvl="0" w:tplc="C40468C8">
      <w:start w:val="1"/>
      <w:numFmt w:val="decimal"/>
      <w:lvlText w:val="%1."/>
      <w:lvlJc w:val="left"/>
      <w:pPr>
        <w:ind w:left="1495" w:hanging="360"/>
      </w:pPr>
      <w:rPr>
        <w:rFonts w:hint="default"/>
      </w:rPr>
    </w:lvl>
    <w:lvl w:ilvl="1" w:tplc="04020019" w:tentative="1">
      <w:start w:val="1"/>
      <w:numFmt w:val="lowerLetter"/>
      <w:lvlText w:val="%2."/>
      <w:lvlJc w:val="left"/>
      <w:pPr>
        <w:ind w:left="1867" w:hanging="360"/>
      </w:pPr>
    </w:lvl>
    <w:lvl w:ilvl="2" w:tplc="0402001B" w:tentative="1">
      <w:start w:val="1"/>
      <w:numFmt w:val="lowerRoman"/>
      <w:lvlText w:val="%3."/>
      <w:lvlJc w:val="right"/>
      <w:pPr>
        <w:ind w:left="2587" w:hanging="180"/>
      </w:pPr>
    </w:lvl>
    <w:lvl w:ilvl="3" w:tplc="0402000F" w:tentative="1">
      <w:start w:val="1"/>
      <w:numFmt w:val="decimal"/>
      <w:lvlText w:val="%4."/>
      <w:lvlJc w:val="left"/>
      <w:pPr>
        <w:ind w:left="3307" w:hanging="360"/>
      </w:pPr>
    </w:lvl>
    <w:lvl w:ilvl="4" w:tplc="04020019" w:tentative="1">
      <w:start w:val="1"/>
      <w:numFmt w:val="lowerLetter"/>
      <w:lvlText w:val="%5."/>
      <w:lvlJc w:val="left"/>
      <w:pPr>
        <w:ind w:left="4027" w:hanging="360"/>
      </w:pPr>
    </w:lvl>
    <w:lvl w:ilvl="5" w:tplc="0402001B" w:tentative="1">
      <w:start w:val="1"/>
      <w:numFmt w:val="lowerRoman"/>
      <w:lvlText w:val="%6."/>
      <w:lvlJc w:val="right"/>
      <w:pPr>
        <w:ind w:left="4747" w:hanging="180"/>
      </w:pPr>
    </w:lvl>
    <w:lvl w:ilvl="6" w:tplc="0402000F" w:tentative="1">
      <w:start w:val="1"/>
      <w:numFmt w:val="decimal"/>
      <w:lvlText w:val="%7."/>
      <w:lvlJc w:val="left"/>
      <w:pPr>
        <w:ind w:left="5467" w:hanging="360"/>
      </w:pPr>
    </w:lvl>
    <w:lvl w:ilvl="7" w:tplc="04020019" w:tentative="1">
      <w:start w:val="1"/>
      <w:numFmt w:val="lowerLetter"/>
      <w:lvlText w:val="%8."/>
      <w:lvlJc w:val="left"/>
      <w:pPr>
        <w:ind w:left="6187" w:hanging="360"/>
      </w:pPr>
    </w:lvl>
    <w:lvl w:ilvl="8" w:tplc="0402001B" w:tentative="1">
      <w:start w:val="1"/>
      <w:numFmt w:val="lowerRoman"/>
      <w:lvlText w:val="%9."/>
      <w:lvlJc w:val="right"/>
      <w:pPr>
        <w:ind w:left="6907" w:hanging="180"/>
      </w:pPr>
    </w:lvl>
  </w:abstractNum>
  <w:abstractNum w:abstractNumId="3" w15:restartNumberingAfterBreak="0">
    <w:nsid w:val="0F3E757A"/>
    <w:multiLevelType w:val="hybridMultilevel"/>
    <w:tmpl w:val="21D698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60317DB"/>
    <w:multiLevelType w:val="hybridMultilevel"/>
    <w:tmpl w:val="C100BB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8D14503"/>
    <w:multiLevelType w:val="hybridMultilevel"/>
    <w:tmpl w:val="73E805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D296C9A"/>
    <w:multiLevelType w:val="hybridMultilevel"/>
    <w:tmpl w:val="C1D20F9E"/>
    <w:lvl w:ilvl="0" w:tplc="9A06540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1F246389"/>
    <w:multiLevelType w:val="hybridMultilevel"/>
    <w:tmpl w:val="ABF682F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329038A"/>
    <w:multiLevelType w:val="hybridMultilevel"/>
    <w:tmpl w:val="CFD0E3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9D63066"/>
    <w:multiLevelType w:val="hybridMultilevel"/>
    <w:tmpl w:val="DC925A5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AB63D40"/>
    <w:multiLevelType w:val="hybridMultilevel"/>
    <w:tmpl w:val="FE022B7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D625262"/>
    <w:multiLevelType w:val="hybridMultilevel"/>
    <w:tmpl w:val="63344DD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FDD6C4A"/>
    <w:multiLevelType w:val="hybridMultilevel"/>
    <w:tmpl w:val="83061A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2D97908"/>
    <w:multiLevelType w:val="hybridMultilevel"/>
    <w:tmpl w:val="123013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5677281"/>
    <w:multiLevelType w:val="hybridMultilevel"/>
    <w:tmpl w:val="AD6218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356B0290"/>
    <w:multiLevelType w:val="hybridMultilevel"/>
    <w:tmpl w:val="DC6004F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38E038F2"/>
    <w:multiLevelType w:val="hybridMultilevel"/>
    <w:tmpl w:val="CFD0E3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AA91A7D"/>
    <w:multiLevelType w:val="hybridMultilevel"/>
    <w:tmpl w:val="E72643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CF52AB3"/>
    <w:multiLevelType w:val="hybridMultilevel"/>
    <w:tmpl w:val="AD6218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E573875"/>
    <w:multiLevelType w:val="hybridMultilevel"/>
    <w:tmpl w:val="2ED611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E1F08AC"/>
    <w:multiLevelType w:val="hybridMultilevel"/>
    <w:tmpl w:val="A9EC584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EF80DCD"/>
    <w:multiLevelType w:val="hybridMultilevel"/>
    <w:tmpl w:val="64B4E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F087196"/>
    <w:multiLevelType w:val="hybridMultilevel"/>
    <w:tmpl w:val="A5FA0322"/>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612932B6"/>
    <w:multiLevelType w:val="hybridMultilevel"/>
    <w:tmpl w:val="39EA2D8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68E9704C"/>
    <w:multiLevelType w:val="hybridMultilevel"/>
    <w:tmpl w:val="123013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97E513D"/>
    <w:multiLevelType w:val="hybridMultilevel"/>
    <w:tmpl w:val="C100BB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B057FE3"/>
    <w:multiLevelType w:val="hybridMultilevel"/>
    <w:tmpl w:val="9BE8B414"/>
    <w:lvl w:ilvl="0" w:tplc="C40468C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7" w15:restartNumberingAfterBreak="0">
    <w:nsid w:val="6D553390"/>
    <w:multiLevelType w:val="hybridMultilevel"/>
    <w:tmpl w:val="9C76DE8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EC70F9C"/>
    <w:multiLevelType w:val="hybridMultilevel"/>
    <w:tmpl w:val="F03E20B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3BD6AD8"/>
    <w:multiLevelType w:val="hybridMultilevel"/>
    <w:tmpl w:val="748C8A6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56D256D"/>
    <w:multiLevelType w:val="hybridMultilevel"/>
    <w:tmpl w:val="F7C002D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974293E"/>
    <w:multiLevelType w:val="hybridMultilevel"/>
    <w:tmpl w:val="5AF04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AB009AD"/>
    <w:multiLevelType w:val="hybridMultilevel"/>
    <w:tmpl w:val="A43E8CA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7B291B75"/>
    <w:multiLevelType w:val="hybridMultilevel"/>
    <w:tmpl w:val="019E7A6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C6E5EB7"/>
    <w:multiLevelType w:val="hybridMultilevel"/>
    <w:tmpl w:val="9E8A827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E166590"/>
    <w:multiLevelType w:val="hybridMultilevel"/>
    <w:tmpl w:val="317CC0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7F5A789A"/>
    <w:multiLevelType w:val="hybridMultilevel"/>
    <w:tmpl w:val="015090C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9"/>
  </w:num>
  <w:num w:numId="3">
    <w:abstractNumId w:val="22"/>
  </w:num>
  <w:num w:numId="4">
    <w:abstractNumId w:val="17"/>
  </w:num>
  <w:num w:numId="5">
    <w:abstractNumId w:val="28"/>
  </w:num>
  <w:num w:numId="6">
    <w:abstractNumId w:val="34"/>
  </w:num>
  <w:num w:numId="7">
    <w:abstractNumId w:val="23"/>
  </w:num>
  <w:num w:numId="8">
    <w:abstractNumId w:val="11"/>
  </w:num>
  <w:num w:numId="9">
    <w:abstractNumId w:val="29"/>
  </w:num>
  <w:num w:numId="10">
    <w:abstractNumId w:val="0"/>
  </w:num>
  <w:num w:numId="11">
    <w:abstractNumId w:val="15"/>
  </w:num>
  <w:num w:numId="12">
    <w:abstractNumId w:val="1"/>
  </w:num>
  <w:num w:numId="13">
    <w:abstractNumId w:val="7"/>
  </w:num>
  <w:num w:numId="14">
    <w:abstractNumId w:val="35"/>
  </w:num>
  <w:num w:numId="15">
    <w:abstractNumId w:val="36"/>
  </w:num>
  <w:num w:numId="16">
    <w:abstractNumId w:val="21"/>
  </w:num>
  <w:num w:numId="17">
    <w:abstractNumId w:val="32"/>
  </w:num>
  <w:num w:numId="18">
    <w:abstractNumId w:val="5"/>
  </w:num>
  <w:num w:numId="19">
    <w:abstractNumId w:val="20"/>
  </w:num>
  <w:num w:numId="20">
    <w:abstractNumId w:val="13"/>
  </w:num>
  <w:num w:numId="21">
    <w:abstractNumId w:val="24"/>
  </w:num>
  <w:num w:numId="22">
    <w:abstractNumId w:val="8"/>
  </w:num>
  <w:num w:numId="23">
    <w:abstractNumId w:val="16"/>
  </w:num>
  <w:num w:numId="24">
    <w:abstractNumId w:val="18"/>
  </w:num>
  <w:num w:numId="25">
    <w:abstractNumId w:val="14"/>
  </w:num>
  <w:num w:numId="26">
    <w:abstractNumId w:val="4"/>
  </w:num>
  <w:num w:numId="27">
    <w:abstractNumId w:val="25"/>
  </w:num>
  <w:num w:numId="28">
    <w:abstractNumId w:val="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
  </w:num>
  <w:num w:numId="32">
    <w:abstractNumId w:val="33"/>
  </w:num>
  <w:num w:numId="33">
    <w:abstractNumId w:val="27"/>
  </w:num>
  <w:num w:numId="34">
    <w:abstractNumId w:val="30"/>
  </w:num>
  <w:num w:numId="35">
    <w:abstractNumId w:val="12"/>
  </w:num>
  <w:num w:numId="36">
    <w:abstractNumId w:val="31"/>
  </w:num>
  <w:num w:numId="37">
    <w:abstractNumId w:val="3"/>
  </w:num>
  <w:num w:numId="3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5A"/>
    <w:rsid w:val="0000096B"/>
    <w:rsid w:val="00004AA8"/>
    <w:rsid w:val="00004DE7"/>
    <w:rsid w:val="00006BCB"/>
    <w:rsid w:val="00007CAE"/>
    <w:rsid w:val="000114EC"/>
    <w:rsid w:val="000117E2"/>
    <w:rsid w:val="00012699"/>
    <w:rsid w:val="00013875"/>
    <w:rsid w:val="00021DA6"/>
    <w:rsid w:val="000243B5"/>
    <w:rsid w:val="00030DDC"/>
    <w:rsid w:val="00031161"/>
    <w:rsid w:val="00031229"/>
    <w:rsid w:val="000312DC"/>
    <w:rsid w:val="000327C6"/>
    <w:rsid w:val="000333EB"/>
    <w:rsid w:val="0003498E"/>
    <w:rsid w:val="0004336E"/>
    <w:rsid w:val="00054EB4"/>
    <w:rsid w:val="0005703F"/>
    <w:rsid w:val="00072398"/>
    <w:rsid w:val="00080A17"/>
    <w:rsid w:val="0008158E"/>
    <w:rsid w:val="00096A3C"/>
    <w:rsid w:val="000A541B"/>
    <w:rsid w:val="000B138C"/>
    <w:rsid w:val="000B14F2"/>
    <w:rsid w:val="000B1F5E"/>
    <w:rsid w:val="000C1297"/>
    <w:rsid w:val="000C1F80"/>
    <w:rsid w:val="000C3C8B"/>
    <w:rsid w:val="000C7C18"/>
    <w:rsid w:val="000D0EA2"/>
    <w:rsid w:val="000E2399"/>
    <w:rsid w:val="000E7B2C"/>
    <w:rsid w:val="000F27E3"/>
    <w:rsid w:val="001043BD"/>
    <w:rsid w:val="00105ABF"/>
    <w:rsid w:val="00107203"/>
    <w:rsid w:val="00113321"/>
    <w:rsid w:val="0011503F"/>
    <w:rsid w:val="00120F17"/>
    <w:rsid w:val="00121017"/>
    <w:rsid w:val="00121FB2"/>
    <w:rsid w:val="00124CA2"/>
    <w:rsid w:val="00125A6A"/>
    <w:rsid w:val="0012657E"/>
    <w:rsid w:val="001318BA"/>
    <w:rsid w:val="001339FC"/>
    <w:rsid w:val="00134612"/>
    <w:rsid w:val="001408E9"/>
    <w:rsid w:val="001477A2"/>
    <w:rsid w:val="00151003"/>
    <w:rsid w:val="00160331"/>
    <w:rsid w:val="0016382A"/>
    <w:rsid w:val="00164A0A"/>
    <w:rsid w:val="00167BD7"/>
    <w:rsid w:val="001749F4"/>
    <w:rsid w:val="0017582B"/>
    <w:rsid w:val="00176C5F"/>
    <w:rsid w:val="00180E67"/>
    <w:rsid w:val="00183A39"/>
    <w:rsid w:val="001866DE"/>
    <w:rsid w:val="00187D72"/>
    <w:rsid w:val="00192C41"/>
    <w:rsid w:val="00193D0F"/>
    <w:rsid w:val="00194BC4"/>
    <w:rsid w:val="0019786F"/>
    <w:rsid w:val="001A1CE2"/>
    <w:rsid w:val="001A3DDE"/>
    <w:rsid w:val="001B3E39"/>
    <w:rsid w:val="001B7E13"/>
    <w:rsid w:val="001C0DFB"/>
    <w:rsid w:val="001C53FA"/>
    <w:rsid w:val="001C6FD3"/>
    <w:rsid w:val="001D0171"/>
    <w:rsid w:val="001D50A5"/>
    <w:rsid w:val="001E070A"/>
    <w:rsid w:val="001E28AE"/>
    <w:rsid w:val="00201C17"/>
    <w:rsid w:val="00203E4B"/>
    <w:rsid w:val="00213589"/>
    <w:rsid w:val="00215954"/>
    <w:rsid w:val="00215BDD"/>
    <w:rsid w:val="00216665"/>
    <w:rsid w:val="00227DFA"/>
    <w:rsid w:val="00233558"/>
    <w:rsid w:val="0023738E"/>
    <w:rsid w:val="00240CD3"/>
    <w:rsid w:val="00242FAD"/>
    <w:rsid w:val="002435CF"/>
    <w:rsid w:val="002440ED"/>
    <w:rsid w:val="00244E1D"/>
    <w:rsid w:val="00253E11"/>
    <w:rsid w:val="00255600"/>
    <w:rsid w:val="00256DE3"/>
    <w:rsid w:val="002628F5"/>
    <w:rsid w:val="00263B77"/>
    <w:rsid w:val="002644D2"/>
    <w:rsid w:val="0026473E"/>
    <w:rsid w:val="00266318"/>
    <w:rsid w:val="002664B6"/>
    <w:rsid w:val="00267442"/>
    <w:rsid w:val="00271A3D"/>
    <w:rsid w:val="00272D4F"/>
    <w:rsid w:val="00272DED"/>
    <w:rsid w:val="002808D8"/>
    <w:rsid w:val="00280BE4"/>
    <w:rsid w:val="002812D2"/>
    <w:rsid w:val="00282274"/>
    <w:rsid w:val="00282291"/>
    <w:rsid w:val="00283127"/>
    <w:rsid w:val="0028757C"/>
    <w:rsid w:val="0029021C"/>
    <w:rsid w:val="002920D9"/>
    <w:rsid w:val="00292EB7"/>
    <w:rsid w:val="00293AAF"/>
    <w:rsid w:val="002979FC"/>
    <w:rsid w:val="002B0F81"/>
    <w:rsid w:val="002B12E3"/>
    <w:rsid w:val="002B235F"/>
    <w:rsid w:val="002B34B9"/>
    <w:rsid w:val="002B434C"/>
    <w:rsid w:val="002B4D53"/>
    <w:rsid w:val="002B52C4"/>
    <w:rsid w:val="002B6C5B"/>
    <w:rsid w:val="002B73C3"/>
    <w:rsid w:val="002D0724"/>
    <w:rsid w:val="002D0A73"/>
    <w:rsid w:val="002D3908"/>
    <w:rsid w:val="002D3C94"/>
    <w:rsid w:val="002D4B93"/>
    <w:rsid w:val="002D56D5"/>
    <w:rsid w:val="002E44A9"/>
    <w:rsid w:val="002E4718"/>
    <w:rsid w:val="002E49B1"/>
    <w:rsid w:val="002E55EE"/>
    <w:rsid w:val="002E7785"/>
    <w:rsid w:val="002F6163"/>
    <w:rsid w:val="00301AEE"/>
    <w:rsid w:val="00310938"/>
    <w:rsid w:val="003112BE"/>
    <w:rsid w:val="003135E4"/>
    <w:rsid w:val="003149CD"/>
    <w:rsid w:val="003156AC"/>
    <w:rsid w:val="00315738"/>
    <w:rsid w:val="00320FB4"/>
    <w:rsid w:val="0032127A"/>
    <w:rsid w:val="00325DA5"/>
    <w:rsid w:val="00326CA7"/>
    <w:rsid w:val="00327D9B"/>
    <w:rsid w:val="00327E10"/>
    <w:rsid w:val="00333605"/>
    <w:rsid w:val="00334E82"/>
    <w:rsid w:val="00352AC7"/>
    <w:rsid w:val="00352DF7"/>
    <w:rsid w:val="00362A81"/>
    <w:rsid w:val="00365515"/>
    <w:rsid w:val="00366B60"/>
    <w:rsid w:val="003728C5"/>
    <w:rsid w:val="00381DF2"/>
    <w:rsid w:val="00383336"/>
    <w:rsid w:val="003855FE"/>
    <w:rsid w:val="0038639F"/>
    <w:rsid w:val="003912D8"/>
    <w:rsid w:val="00392676"/>
    <w:rsid w:val="003942F9"/>
    <w:rsid w:val="00396FE2"/>
    <w:rsid w:val="003A22F0"/>
    <w:rsid w:val="003A79D1"/>
    <w:rsid w:val="003B52BD"/>
    <w:rsid w:val="003C3A46"/>
    <w:rsid w:val="003C5C39"/>
    <w:rsid w:val="003C7E25"/>
    <w:rsid w:val="003D54A9"/>
    <w:rsid w:val="003D6871"/>
    <w:rsid w:val="003E25AD"/>
    <w:rsid w:val="003E3132"/>
    <w:rsid w:val="003E36A5"/>
    <w:rsid w:val="003E4A99"/>
    <w:rsid w:val="003E5981"/>
    <w:rsid w:val="003E6271"/>
    <w:rsid w:val="003F3021"/>
    <w:rsid w:val="003F713E"/>
    <w:rsid w:val="004028BA"/>
    <w:rsid w:val="004078A8"/>
    <w:rsid w:val="004135ED"/>
    <w:rsid w:val="004204DE"/>
    <w:rsid w:val="00424F78"/>
    <w:rsid w:val="0043084C"/>
    <w:rsid w:val="004322A0"/>
    <w:rsid w:val="00434D1C"/>
    <w:rsid w:val="00436A44"/>
    <w:rsid w:val="00442DB5"/>
    <w:rsid w:val="0044303E"/>
    <w:rsid w:val="004465D1"/>
    <w:rsid w:val="004479A6"/>
    <w:rsid w:val="00451B04"/>
    <w:rsid w:val="004538A5"/>
    <w:rsid w:val="004608C4"/>
    <w:rsid w:val="004678A5"/>
    <w:rsid w:val="004715CF"/>
    <w:rsid w:val="004725B4"/>
    <w:rsid w:val="00474C00"/>
    <w:rsid w:val="00485AC3"/>
    <w:rsid w:val="0048703C"/>
    <w:rsid w:val="004A63FF"/>
    <w:rsid w:val="004B118F"/>
    <w:rsid w:val="004B1858"/>
    <w:rsid w:val="004B52A9"/>
    <w:rsid w:val="004B7398"/>
    <w:rsid w:val="004C0B0F"/>
    <w:rsid w:val="004C0DA6"/>
    <w:rsid w:val="004C5A88"/>
    <w:rsid w:val="004D6239"/>
    <w:rsid w:val="004D7FCD"/>
    <w:rsid w:val="004E1A3C"/>
    <w:rsid w:val="004F6F10"/>
    <w:rsid w:val="004F7B52"/>
    <w:rsid w:val="00501B60"/>
    <w:rsid w:val="005031C5"/>
    <w:rsid w:val="0050403A"/>
    <w:rsid w:val="005108EB"/>
    <w:rsid w:val="00513595"/>
    <w:rsid w:val="005167B5"/>
    <w:rsid w:val="00516FC8"/>
    <w:rsid w:val="0051739B"/>
    <w:rsid w:val="0052014B"/>
    <w:rsid w:val="00522E64"/>
    <w:rsid w:val="00523112"/>
    <w:rsid w:val="0052517E"/>
    <w:rsid w:val="00544539"/>
    <w:rsid w:val="00544AE5"/>
    <w:rsid w:val="00544C69"/>
    <w:rsid w:val="0054532D"/>
    <w:rsid w:val="00553878"/>
    <w:rsid w:val="005559E1"/>
    <w:rsid w:val="005601EB"/>
    <w:rsid w:val="00560238"/>
    <w:rsid w:val="00560B1C"/>
    <w:rsid w:val="00561E0F"/>
    <w:rsid w:val="0056615F"/>
    <w:rsid w:val="00570507"/>
    <w:rsid w:val="005718BA"/>
    <w:rsid w:val="0057698A"/>
    <w:rsid w:val="00584CC6"/>
    <w:rsid w:val="00585AF9"/>
    <w:rsid w:val="00592087"/>
    <w:rsid w:val="00593B1E"/>
    <w:rsid w:val="00594DA7"/>
    <w:rsid w:val="005A11A1"/>
    <w:rsid w:val="005A1DF8"/>
    <w:rsid w:val="005A4FA7"/>
    <w:rsid w:val="005B473D"/>
    <w:rsid w:val="005B73D0"/>
    <w:rsid w:val="005B7DE3"/>
    <w:rsid w:val="005C3DBC"/>
    <w:rsid w:val="005C5A0F"/>
    <w:rsid w:val="005D3086"/>
    <w:rsid w:val="005D642C"/>
    <w:rsid w:val="005E34B8"/>
    <w:rsid w:val="005E3A72"/>
    <w:rsid w:val="005F07D1"/>
    <w:rsid w:val="005F2CC8"/>
    <w:rsid w:val="005F38AD"/>
    <w:rsid w:val="005F3A2D"/>
    <w:rsid w:val="006031A4"/>
    <w:rsid w:val="00605018"/>
    <w:rsid w:val="00605F43"/>
    <w:rsid w:val="006069FA"/>
    <w:rsid w:val="00607D82"/>
    <w:rsid w:val="006124E1"/>
    <w:rsid w:val="00615844"/>
    <w:rsid w:val="006201E6"/>
    <w:rsid w:val="0062268F"/>
    <w:rsid w:val="00625468"/>
    <w:rsid w:val="00630FFA"/>
    <w:rsid w:val="00632E3A"/>
    <w:rsid w:val="00636495"/>
    <w:rsid w:val="00637281"/>
    <w:rsid w:val="00640A41"/>
    <w:rsid w:val="006410F3"/>
    <w:rsid w:val="00641268"/>
    <w:rsid w:val="00643DF8"/>
    <w:rsid w:val="00643E22"/>
    <w:rsid w:val="00645537"/>
    <w:rsid w:val="00646B8C"/>
    <w:rsid w:val="00652A9C"/>
    <w:rsid w:val="00655429"/>
    <w:rsid w:val="006564C2"/>
    <w:rsid w:val="00660C55"/>
    <w:rsid w:val="00662F01"/>
    <w:rsid w:val="0066513B"/>
    <w:rsid w:val="006679C3"/>
    <w:rsid w:val="0067098D"/>
    <w:rsid w:val="006719A9"/>
    <w:rsid w:val="00672F29"/>
    <w:rsid w:val="00673A93"/>
    <w:rsid w:val="00682477"/>
    <w:rsid w:val="006847FB"/>
    <w:rsid w:val="00692A56"/>
    <w:rsid w:val="0069431A"/>
    <w:rsid w:val="00694380"/>
    <w:rsid w:val="006A1946"/>
    <w:rsid w:val="006A5A07"/>
    <w:rsid w:val="006B258A"/>
    <w:rsid w:val="006B39CB"/>
    <w:rsid w:val="006B4D44"/>
    <w:rsid w:val="006C063E"/>
    <w:rsid w:val="006C2105"/>
    <w:rsid w:val="006C7248"/>
    <w:rsid w:val="006D1BDB"/>
    <w:rsid w:val="006D3EAB"/>
    <w:rsid w:val="006D3EF6"/>
    <w:rsid w:val="006D48E8"/>
    <w:rsid w:val="006F096F"/>
    <w:rsid w:val="006F2765"/>
    <w:rsid w:val="006F3896"/>
    <w:rsid w:val="00704E5A"/>
    <w:rsid w:val="00707A96"/>
    <w:rsid w:val="00717ED6"/>
    <w:rsid w:val="007247BC"/>
    <w:rsid w:val="00731F1B"/>
    <w:rsid w:val="00736543"/>
    <w:rsid w:val="00742279"/>
    <w:rsid w:val="007460A7"/>
    <w:rsid w:val="007509C8"/>
    <w:rsid w:val="007542FE"/>
    <w:rsid w:val="00761415"/>
    <w:rsid w:val="00762003"/>
    <w:rsid w:val="00762EBD"/>
    <w:rsid w:val="0076355E"/>
    <w:rsid w:val="007716BB"/>
    <w:rsid w:val="00774468"/>
    <w:rsid w:val="007747BC"/>
    <w:rsid w:val="007767E6"/>
    <w:rsid w:val="00782003"/>
    <w:rsid w:val="00785A6A"/>
    <w:rsid w:val="00785DAC"/>
    <w:rsid w:val="00787BDB"/>
    <w:rsid w:val="00795E94"/>
    <w:rsid w:val="007A08D3"/>
    <w:rsid w:val="007A32C5"/>
    <w:rsid w:val="007A4534"/>
    <w:rsid w:val="007B0215"/>
    <w:rsid w:val="007B0CEB"/>
    <w:rsid w:val="007B0F02"/>
    <w:rsid w:val="007B19DC"/>
    <w:rsid w:val="007C229E"/>
    <w:rsid w:val="007C36D9"/>
    <w:rsid w:val="007C373E"/>
    <w:rsid w:val="007C566E"/>
    <w:rsid w:val="007C78FA"/>
    <w:rsid w:val="007C79D3"/>
    <w:rsid w:val="007E0610"/>
    <w:rsid w:val="007E6775"/>
    <w:rsid w:val="007F04E0"/>
    <w:rsid w:val="007F0FB7"/>
    <w:rsid w:val="007F40A8"/>
    <w:rsid w:val="007F709A"/>
    <w:rsid w:val="007F7E3D"/>
    <w:rsid w:val="00802FD6"/>
    <w:rsid w:val="00810C20"/>
    <w:rsid w:val="008137FE"/>
    <w:rsid w:val="00821225"/>
    <w:rsid w:val="00822087"/>
    <w:rsid w:val="00823485"/>
    <w:rsid w:val="008251F4"/>
    <w:rsid w:val="00826663"/>
    <w:rsid w:val="008412FE"/>
    <w:rsid w:val="0084511B"/>
    <w:rsid w:val="00847FBA"/>
    <w:rsid w:val="008538E0"/>
    <w:rsid w:val="008557D5"/>
    <w:rsid w:val="008568FE"/>
    <w:rsid w:val="00856B10"/>
    <w:rsid w:val="00861481"/>
    <w:rsid w:val="00863A80"/>
    <w:rsid w:val="00870CCF"/>
    <w:rsid w:val="008735AC"/>
    <w:rsid w:val="0087435C"/>
    <w:rsid w:val="0087438B"/>
    <w:rsid w:val="008836D5"/>
    <w:rsid w:val="00884339"/>
    <w:rsid w:val="00884FC3"/>
    <w:rsid w:val="00885232"/>
    <w:rsid w:val="00887072"/>
    <w:rsid w:val="00887E64"/>
    <w:rsid w:val="008964C1"/>
    <w:rsid w:val="008A277C"/>
    <w:rsid w:val="008A49E9"/>
    <w:rsid w:val="008A4F88"/>
    <w:rsid w:val="008A5A18"/>
    <w:rsid w:val="008A7C74"/>
    <w:rsid w:val="008B52B9"/>
    <w:rsid w:val="008C6C74"/>
    <w:rsid w:val="008C755A"/>
    <w:rsid w:val="008D30A4"/>
    <w:rsid w:val="008D3E36"/>
    <w:rsid w:val="008D40BA"/>
    <w:rsid w:val="008E3016"/>
    <w:rsid w:val="008F6E19"/>
    <w:rsid w:val="008F73D5"/>
    <w:rsid w:val="009018E4"/>
    <w:rsid w:val="00905485"/>
    <w:rsid w:val="00905B11"/>
    <w:rsid w:val="00905CFC"/>
    <w:rsid w:val="009100B8"/>
    <w:rsid w:val="009134A6"/>
    <w:rsid w:val="00915C81"/>
    <w:rsid w:val="00916625"/>
    <w:rsid w:val="00916F8E"/>
    <w:rsid w:val="00917BE0"/>
    <w:rsid w:val="009278BA"/>
    <w:rsid w:val="00927C67"/>
    <w:rsid w:val="009374F2"/>
    <w:rsid w:val="00940DFA"/>
    <w:rsid w:val="00941101"/>
    <w:rsid w:val="0094738F"/>
    <w:rsid w:val="00963B58"/>
    <w:rsid w:val="0096651F"/>
    <w:rsid w:val="00970163"/>
    <w:rsid w:val="009743EB"/>
    <w:rsid w:val="00976B01"/>
    <w:rsid w:val="00983F51"/>
    <w:rsid w:val="00994D71"/>
    <w:rsid w:val="00995892"/>
    <w:rsid w:val="00995A9F"/>
    <w:rsid w:val="009969ED"/>
    <w:rsid w:val="00997467"/>
    <w:rsid w:val="009A0AFD"/>
    <w:rsid w:val="009A4A71"/>
    <w:rsid w:val="009A5FEB"/>
    <w:rsid w:val="009A610A"/>
    <w:rsid w:val="009A7DC0"/>
    <w:rsid w:val="009B07FD"/>
    <w:rsid w:val="009B0B08"/>
    <w:rsid w:val="009B3D78"/>
    <w:rsid w:val="009B78EA"/>
    <w:rsid w:val="009C1BA8"/>
    <w:rsid w:val="009C2248"/>
    <w:rsid w:val="009C3A9D"/>
    <w:rsid w:val="009D011B"/>
    <w:rsid w:val="009D37FD"/>
    <w:rsid w:val="009D7320"/>
    <w:rsid w:val="009D7800"/>
    <w:rsid w:val="009E188D"/>
    <w:rsid w:val="009E7CD8"/>
    <w:rsid w:val="009F1DFB"/>
    <w:rsid w:val="009F20B3"/>
    <w:rsid w:val="009F28FA"/>
    <w:rsid w:val="009F4E4F"/>
    <w:rsid w:val="009F580D"/>
    <w:rsid w:val="00A0077C"/>
    <w:rsid w:val="00A026F4"/>
    <w:rsid w:val="00A03D08"/>
    <w:rsid w:val="00A06330"/>
    <w:rsid w:val="00A12DE1"/>
    <w:rsid w:val="00A14CCC"/>
    <w:rsid w:val="00A238E7"/>
    <w:rsid w:val="00A256C8"/>
    <w:rsid w:val="00A31840"/>
    <w:rsid w:val="00A32619"/>
    <w:rsid w:val="00A367A6"/>
    <w:rsid w:val="00A36A20"/>
    <w:rsid w:val="00A375D4"/>
    <w:rsid w:val="00A375EC"/>
    <w:rsid w:val="00A40841"/>
    <w:rsid w:val="00A42379"/>
    <w:rsid w:val="00A47DED"/>
    <w:rsid w:val="00A50B94"/>
    <w:rsid w:val="00A5150A"/>
    <w:rsid w:val="00A5271B"/>
    <w:rsid w:val="00A5489E"/>
    <w:rsid w:val="00A57B7D"/>
    <w:rsid w:val="00A6088F"/>
    <w:rsid w:val="00A703F6"/>
    <w:rsid w:val="00A7150F"/>
    <w:rsid w:val="00A7298E"/>
    <w:rsid w:val="00A72F58"/>
    <w:rsid w:val="00A73231"/>
    <w:rsid w:val="00A76909"/>
    <w:rsid w:val="00A77903"/>
    <w:rsid w:val="00A846EF"/>
    <w:rsid w:val="00A8691F"/>
    <w:rsid w:val="00A90BEA"/>
    <w:rsid w:val="00A90E01"/>
    <w:rsid w:val="00A92E0D"/>
    <w:rsid w:val="00A94D54"/>
    <w:rsid w:val="00A9724A"/>
    <w:rsid w:val="00AA256B"/>
    <w:rsid w:val="00AA7138"/>
    <w:rsid w:val="00AB08BB"/>
    <w:rsid w:val="00AB1A7B"/>
    <w:rsid w:val="00AB5BDB"/>
    <w:rsid w:val="00AB5E0D"/>
    <w:rsid w:val="00AC0224"/>
    <w:rsid w:val="00AD033B"/>
    <w:rsid w:val="00AD1404"/>
    <w:rsid w:val="00AD14C8"/>
    <w:rsid w:val="00AE3A3D"/>
    <w:rsid w:val="00AE4619"/>
    <w:rsid w:val="00AE4EA1"/>
    <w:rsid w:val="00AF60FE"/>
    <w:rsid w:val="00AF7C1D"/>
    <w:rsid w:val="00B033FC"/>
    <w:rsid w:val="00B06DF5"/>
    <w:rsid w:val="00B074CC"/>
    <w:rsid w:val="00B10FCC"/>
    <w:rsid w:val="00B146C0"/>
    <w:rsid w:val="00B15447"/>
    <w:rsid w:val="00B179A9"/>
    <w:rsid w:val="00B253DE"/>
    <w:rsid w:val="00B26C96"/>
    <w:rsid w:val="00B27AD0"/>
    <w:rsid w:val="00B36D1E"/>
    <w:rsid w:val="00B409F6"/>
    <w:rsid w:val="00B42805"/>
    <w:rsid w:val="00B42921"/>
    <w:rsid w:val="00B43724"/>
    <w:rsid w:val="00B469D0"/>
    <w:rsid w:val="00B47918"/>
    <w:rsid w:val="00B57B49"/>
    <w:rsid w:val="00B6472B"/>
    <w:rsid w:val="00B658B5"/>
    <w:rsid w:val="00B66711"/>
    <w:rsid w:val="00B7183F"/>
    <w:rsid w:val="00B766B7"/>
    <w:rsid w:val="00B7798F"/>
    <w:rsid w:val="00B77DC5"/>
    <w:rsid w:val="00B831F3"/>
    <w:rsid w:val="00B834CC"/>
    <w:rsid w:val="00B87A83"/>
    <w:rsid w:val="00B90DA4"/>
    <w:rsid w:val="00B90FE6"/>
    <w:rsid w:val="00BA5615"/>
    <w:rsid w:val="00BA614A"/>
    <w:rsid w:val="00BA79C8"/>
    <w:rsid w:val="00BB3B79"/>
    <w:rsid w:val="00BB7FF2"/>
    <w:rsid w:val="00BC0D2B"/>
    <w:rsid w:val="00BC1CB6"/>
    <w:rsid w:val="00BC722F"/>
    <w:rsid w:val="00BE0E1F"/>
    <w:rsid w:val="00BE1FA6"/>
    <w:rsid w:val="00BE770D"/>
    <w:rsid w:val="00BF2833"/>
    <w:rsid w:val="00BF3F85"/>
    <w:rsid w:val="00BF449C"/>
    <w:rsid w:val="00C12C2D"/>
    <w:rsid w:val="00C12E25"/>
    <w:rsid w:val="00C17F1A"/>
    <w:rsid w:val="00C21963"/>
    <w:rsid w:val="00C220F1"/>
    <w:rsid w:val="00C247CF"/>
    <w:rsid w:val="00C300FE"/>
    <w:rsid w:val="00C3052D"/>
    <w:rsid w:val="00C3195A"/>
    <w:rsid w:val="00C336BB"/>
    <w:rsid w:val="00C3483A"/>
    <w:rsid w:val="00C365F3"/>
    <w:rsid w:val="00C416FA"/>
    <w:rsid w:val="00C42B6D"/>
    <w:rsid w:val="00C457D0"/>
    <w:rsid w:val="00C46924"/>
    <w:rsid w:val="00C46B17"/>
    <w:rsid w:val="00C521DD"/>
    <w:rsid w:val="00C52D91"/>
    <w:rsid w:val="00C569DD"/>
    <w:rsid w:val="00C57852"/>
    <w:rsid w:val="00C6218B"/>
    <w:rsid w:val="00C657F8"/>
    <w:rsid w:val="00C71929"/>
    <w:rsid w:val="00C732AC"/>
    <w:rsid w:val="00C751BC"/>
    <w:rsid w:val="00C765C7"/>
    <w:rsid w:val="00C77382"/>
    <w:rsid w:val="00C90A86"/>
    <w:rsid w:val="00C92B32"/>
    <w:rsid w:val="00C94277"/>
    <w:rsid w:val="00C96D38"/>
    <w:rsid w:val="00CA1709"/>
    <w:rsid w:val="00CA3530"/>
    <w:rsid w:val="00CA4CE0"/>
    <w:rsid w:val="00CA5CCD"/>
    <w:rsid w:val="00CA705A"/>
    <w:rsid w:val="00CB261F"/>
    <w:rsid w:val="00CB5514"/>
    <w:rsid w:val="00CB5954"/>
    <w:rsid w:val="00CD00A9"/>
    <w:rsid w:val="00CD29D2"/>
    <w:rsid w:val="00CF08B0"/>
    <w:rsid w:val="00CF222F"/>
    <w:rsid w:val="00CF5F7B"/>
    <w:rsid w:val="00CF6E56"/>
    <w:rsid w:val="00CF7898"/>
    <w:rsid w:val="00CF7D14"/>
    <w:rsid w:val="00CF7D7A"/>
    <w:rsid w:val="00D02277"/>
    <w:rsid w:val="00D060CE"/>
    <w:rsid w:val="00D11D86"/>
    <w:rsid w:val="00D136DF"/>
    <w:rsid w:val="00D22620"/>
    <w:rsid w:val="00D34930"/>
    <w:rsid w:val="00D35389"/>
    <w:rsid w:val="00D37DBC"/>
    <w:rsid w:val="00D4266D"/>
    <w:rsid w:val="00D452EF"/>
    <w:rsid w:val="00D47D5C"/>
    <w:rsid w:val="00D50622"/>
    <w:rsid w:val="00D50A8F"/>
    <w:rsid w:val="00D50BF4"/>
    <w:rsid w:val="00D519D4"/>
    <w:rsid w:val="00D567BE"/>
    <w:rsid w:val="00D704ED"/>
    <w:rsid w:val="00D71203"/>
    <w:rsid w:val="00D71952"/>
    <w:rsid w:val="00D84C25"/>
    <w:rsid w:val="00D859B2"/>
    <w:rsid w:val="00D85F67"/>
    <w:rsid w:val="00D9348E"/>
    <w:rsid w:val="00D94F5E"/>
    <w:rsid w:val="00D97E16"/>
    <w:rsid w:val="00D97F35"/>
    <w:rsid w:val="00DA0417"/>
    <w:rsid w:val="00DA05AB"/>
    <w:rsid w:val="00DA12B3"/>
    <w:rsid w:val="00DA25BF"/>
    <w:rsid w:val="00DA39EC"/>
    <w:rsid w:val="00DA4ECB"/>
    <w:rsid w:val="00DA5549"/>
    <w:rsid w:val="00DA60B8"/>
    <w:rsid w:val="00DB25BC"/>
    <w:rsid w:val="00DB41AB"/>
    <w:rsid w:val="00DB4AD3"/>
    <w:rsid w:val="00DB6A02"/>
    <w:rsid w:val="00DB7424"/>
    <w:rsid w:val="00DC1FFA"/>
    <w:rsid w:val="00DC4403"/>
    <w:rsid w:val="00DC5DB8"/>
    <w:rsid w:val="00DD16ED"/>
    <w:rsid w:val="00DD1B94"/>
    <w:rsid w:val="00DD483A"/>
    <w:rsid w:val="00DE0833"/>
    <w:rsid w:val="00DE3800"/>
    <w:rsid w:val="00DE4293"/>
    <w:rsid w:val="00DE43CF"/>
    <w:rsid w:val="00DF448B"/>
    <w:rsid w:val="00DF54CD"/>
    <w:rsid w:val="00DF569E"/>
    <w:rsid w:val="00E01A74"/>
    <w:rsid w:val="00E02364"/>
    <w:rsid w:val="00E05217"/>
    <w:rsid w:val="00E12251"/>
    <w:rsid w:val="00E13D31"/>
    <w:rsid w:val="00E1726F"/>
    <w:rsid w:val="00E271B3"/>
    <w:rsid w:val="00E325C5"/>
    <w:rsid w:val="00E44B3F"/>
    <w:rsid w:val="00E46452"/>
    <w:rsid w:val="00E523B6"/>
    <w:rsid w:val="00E5466F"/>
    <w:rsid w:val="00E61393"/>
    <w:rsid w:val="00E623F7"/>
    <w:rsid w:val="00E64839"/>
    <w:rsid w:val="00E6747D"/>
    <w:rsid w:val="00E67992"/>
    <w:rsid w:val="00E679B0"/>
    <w:rsid w:val="00E67A90"/>
    <w:rsid w:val="00E824CA"/>
    <w:rsid w:val="00E92461"/>
    <w:rsid w:val="00E94FAD"/>
    <w:rsid w:val="00E97DF5"/>
    <w:rsid w:val="00EA03BF"/>
    <w:rsid w:val="00EA0D50"/>
    <w:rsid w:val="00EA2A3E"/>
    <w:rsid w:val="00EA42B9"/>
    <w:rsid w:val="00EB13E1"/>
    <w:rsid w:val="00EB7994"/>
    <w:rsid w:val="00EC275F"/>
    <w:rsid w:val="00EC5207"/>
    <w:rsid w:val="00EC7900"/>
    <w:rsid w:val="00ED0F79"/>
    <w:rsid w:val="00EE5BF6"/>
    <w:rsid w:val="00EE6D55"/>
    <w:rsid w:val="00EE74D5"/>
    <w:rsid w:val="00EF2D09"/>
    <w:rsid w:val="00EF3758"/>
    <w:rsid w:val="00EF5F2C"/>
    <w:rsid w:val="00EF60F6"/>
    <w:rsid w:val="00F04149"/>
    <w:rsid w:val="00F108A3"/>
    <w:rsid w:val="00F1258D"/>
    <w:rsid w:val="00F1450A"/>
    <w:rsid w:val="00F163CE"/>
    <w:rsid w:val="00F21324"/>
    <w:rsid w:val="00F24433"/>
    <w:rsid w:val="00F26C1F"/>
    <w:rsid w:val="00F325D5"/>
    <w:rsid w:val="00F34212"/>
    <w:rsid w:val="00F34424"/>
    <w:rsid w:val="00F346ED"/>
    <w:rsid w:val="00F37FF4"/>
    <w:rsid w:val="00F41E2E"/>
    <w:rsid w:val="00F42ACC"/>
    <w:rsid w:val="00F44DCF"/>
    <w:rsid w:val="00F46DD3"/>
    <w:rsid w:val="00F47012"/>
    <w:rsid w:val="00F532A0"/>
    <w:rsid w:val="00F57B1F"/>
    <w:rsid w:val="00F60AFC"/>
    <w:rsid w:val="00F63538"/>
    <w:rsid w:val="00F64DBE"/>
    <w:rsid w:val="00F6564A"/>
    <w:rsid w:val="00F75123"/>
    <w:rsid w:val="00F75A08"/>
    <w:rsid w:val="00F829C1"/>
    <w:rsid w:val="00F83DB6"/>
    <w:rsid w:val="00F845EF"/>
    <w:rsid w:val="00F860B1"/>
    <w:rsid w:val="00F9108D"/>
    <w:rsid w:val="00F91288"/>
    <w:rsid w:val="00F975A9"/>
    <w:rsid w:val="00FA1100"/>
    <w:rsid w:val="00FA1344"/>
    <w:rsid w:val="00FB28A4"/>
    <w:rsid w:val="00FB477F"/>
    <w:rsid w:val="00FC1F03"/>
    <w:rsid w:val="00FD6E15"/>
    <w:rsid w:val="00FF25E3"/>
    <w:rsid w:val="00FF452F"/>
    <w:rsid w:val="00FF50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5789C"/>
  <w15:docId w15:val="{F6D83F10-B804-4665-8094-95EBE563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35C"/>
    <w:pPr>
      <w:spacing w:line="360" w:lineRule="atLeast"/>
      <w:ind w:firstLine="851"/>
      <w:jc w:val="both"/>
    </w:pPr>
    <w:rPr>
      <w:rFonts w:ascii="Times New Roman CYR" w:eastAsia="Calibri" w:hAnsi="Times New Roman CYR" w:cs="Times New Roman CYR"/>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3195A"/>
    <w:pPr>
      <w:ind w:firstLine="0"/>
      <w:jc w:val="center"/>
    </w:pPr>
    <w:rPr>
      <w:rFonts w:ascii="Times New Roman" w:hAnsi="Times New Roman" w:cs="Times New Roman"/>
      <w:b/>
      <w:sz w:val="28"/>
      <w:lang w:val="bg-BG"/>
    </w:rPr>
  </w:style>
  <w:style w:type="character" w:customStyle="1" w:styleId="a4">
    <w:name w:val="Заглавие Знак"/>
    <w:link w:val="a3"/>
    <w:locked/>
    <w:rsid w:val="00C3195A"/>
    <w:rPr>
      <w:rFonts w:eastAsia="Calibri"/>
      <w:b/>
      <w:sz w:val="28"/>
      <w:lang w:val="bg-BG" w:eastAsia="bg-BG" w:bidi="ar-SA"/>
    </w:rPr>
  </w:style>
  <w:style w:type="paragraph" w:styleId="a5">
    <w:name w:val="Balloon Text"/>
    <w:basedOn w:val="a"/>
    <w:link w:val="a6"/>
    <w:rsid w:val="007C229E"/>
    <w:pPr>
      <w:spacing w:line="240" w:lineRule="auto"/>
    </w:pPr>
    <w:rPr>
      <w:rFonts w:ascii="Tahoma" w:hAnsi="Tahoma" w:cs="Tahoma"/>
      <w:sz w:val="16"/>
      <w:szCs w:val="16"/>
    </w:rPr>
  </w:style>
  <w:style w:type="character" w:customStyle="1" w:styleId="a6">
    <w:name w:val="Изнесен текст Знак"/>
    <w:link w:val="a5"/>
    <w:rsid w:val="007C229E"/>
    <w:rPr>
      <w:rFonts w:ascii="Tahoma" w:eastAsia="Calibri" w:hAnsi="Tahoma" w:cs="Tahoma"/>
      <w:sz w:val="16"/>
      <w:szCs w:val="16"/>
      <w:lang w:eastAsia="bg-BG"/>
    </w:rPr>
  </w:style>
  <w:style w:type="paragraph" w:styleId="a7">
    <w:name w:val="header"/>
    <w:basedOn w:val="a"/>
    <w:link w:val="a8"/>
    <w:rsid w:val="00E46452"/>
    <w:pPr>
      <w:tabs>
        <w:tab w:val="center" w:pos="4703"/>
        <w:tab w:val="right" w:pos="9406"/>
      </w:tabs>
    </w:pPr>
  </w:style>
  <w:style w:type="character" w:customStyle="1" w:styleId="a8">
    <w:name w:val="Горен колонтитул Знак"/>
    <w:link w:val="a7"/>
    <w:rsid w:val="00E46452"/>
    <w:rPr>
      <w:rFonts w:ascii="Times New Roman CYR" w:eastAsia="Calibri" w:hAnsi="Times New Roman CYR" w:cs="Times New Roman CYR"/>
      <w:sz w:val="26"/>
      <w:lang w:eastAsia="bg-BG"/>
    </w:rPr>
  </w:style>
  <w:style w:type="paragraph" w:styleId="a9">
    <w:name w:val="footer"/>
    <w:basedOn w:val="a"/>
    <w:link w:val="aa"/>
    <w:uiPriority w:val="99"/>
    <w:rsid w:val="00E46452"/>
    <w:pPr>
      <w:tabs>
        <w:tab w:val="center" w:pos="4703"/>
        <w:tab w:val="right" w:pos="9406"/>
      </w:tabs>
    </w:pPr>
  </w:style>
  <w:style w:type="character" w:customStyle="1" w:styleId="aa">
    <w:name w:val="Долен колонтитул Знак"/>
    <w:link w:val="a9"/>
    <w:uiPriority w:val="99"/>
    <w:rsid w:val="00E46452"/>
    <w:rPr>
      <w:rFonts w:ascii="Times New Roman CYR" w:eastAsia="Calibri" w:hAnsi="Times New Roman CYR" w:cs="Times New Roman CYR"/>
      <w:sz w:val="26"/>
      <w:lang w:eastAsia="bg-BG"/>
    </w:rPr>
  </w:style>
  <w:style w:type="paragraph" w:styleId="ab">
    <w:name w:val="No Spacing"/>
    <w:qFormat/>
    <w:rsid w:val="00F829C1"/>
    <w:rPr>
      <w:rFonts w:ascii="Calibri" w:hAnsi="Calibri"/>
      <w:sz w:val="22"/>
      <w:szCs w:val="22"/>
      <w:lang w:eastAsia="en-US"/>
    </w:rPr>
  </w:style>
  <w:style w:type="paragraph" w:styleId="ac">
    <w:name w:val="Normal (Web)"/>
    <w:basedOn w:val="a"/>
    <w:uiPriority w:val="99"/>
    <w:unhideWhenUsed/>
    <w:rsid w:val="00C92B32"/>
    <w:pPr>
      <w:spacing w:before="100" w:beforeAutospacing="1" w:after="100" w:afterAutospacing="1" w:line="240" w:lineRule="auto"/>
      <w:ind w:firstLine="0"/>
      <w:jc w:val="left"/>
    </w:pPr>
    <w:rPr>
      <w:rFonts w:ascii="Times New Roman" w:eastAsia="Times New Roman" w:hAnsi="Times New Roman" w:cs="Times New Roman"/>
      <w:sz w:val="24"/>
      <w:szCs w:val="24"/>
      <w:lang w:val="bg-BG"/>
    </w:rPr>
  </w:style>
  <w:style w:type="character" w:styleId="ad">
    <w:name w:val="Strong"/>
    <w:uiPriority w:val="22"/>
    <w:qFormat/>
    <w:rsid w:val="00A5150A"/>
    <w:rPr>
      <w:b/>
      <w:bCs/>
    </w:rPr>
  </w:style>
  <w:style w:type="paragraph" w:styleId="ae">
    <w:name w:val="List Paragraph"/>
    <w:basedOn w:val="a"/>
    <w:uiPriority w:val="34"/>
    <w:qFormat/>
    <w:rsid w:val="00031229"/>
    <w:pPr>
      <w:ind w:left="720"/>
      <w:contextualSpacing/>
    </w:pPr>
  </w:style>
  <w:style w:type="table" w:styleId="af">
    <w:name w:val="Table Grid"/>
    <w:basedOn w:val="a1"/>
    <w:uiPriority w:val="39"/>
    <w:rsid w:val="00B146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Мрежа в таблица1"/>
    <w:basedOn w:val="a1"/>
    <w:next w:val="af"/>
    <w:uiPriority w:val="39"/>
    <w:rsid w:val="008220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Мрежа в таблица2"/>
    <w:basedOn w:val="a1"/>
    <w:next w:val="af"/>
    <w:uiPriority w:val="39"/>
    <w:rsid w:val="008220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Мрежа в таблица3"/>
    <w:basedOn w:val="a1"/>
    <w:next w:val="af"/>
    <w:uiPriority w:val="39"/>
    <w:rsid w:val="002674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Мрежа в таблица4"/>
    <w:basedOn w:val="a1"/>
    <w:next w:val="af"/>
    <w:uiPriority w:val="39"/>
    <w:rsid w:val="008964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Мрежа в таблица5"/>
    <w:basedOn w:val="a1"/>
    <w:next w:val="af"/>
    <w:uiPriority w:val="39"/>
    <w:rsid w:val="00203E4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Мрежа в таблица6"/>
    <w:basedOn w:val="a1"/>
    <w:next w:val="af"/>
    <w:uiPriority w:val="39"/>
    <w:rsid w:val="003D68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Мрежа в таблица7"/>
    <w:basedOn w:val="a1"/>
    <w:next w:val="af"/>
    <w:uiPriority w:val="39"/>
    <w:rsid w:val="00607D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Мрежа в таблица8"/>
    <w:basedOn w:val="a1"/>
    <w:next w:val="af"/>
    <w:uiPriority w:val="39"/>
    <w:rsid w:val="00A318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Мрежа в таблица9"/>
    <w:basedOn w:val="a1"/>
    <w:next w:val="af"/>
    <w:uiPriority w:val="39"/>
    <w:rsid w:val="00CB55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80495">
      <w:bodyDiv w:val="1"/>
      <w:marLeft w:val="0"/>
      <w:marRight w:val="0"/>
      <w:marTop w:val="0"/>
      <w:marBottom w:val="0"/>
      <w:divBdr>
        <w:top w:val="none" w:sz="0" w:space="0" w:color="auto"/>
        <w:left w:val="none" w:sz="0" w:space="0" w:color="auto"/>
        <w:bottom w:val="none" w:sz="0" w:space="0" w:color="auto"/>
        <w:right w:val="none" w:sz="0" w:space="0" w:color="auto"/>
      </w:divBdr>
    </w:div>
    <w:div w:id="353268335">
      <w:bodyDiv w:val="1"/>
      <w:marLeft w:val="0"/>
      <w:marRight w:val="0"/>
      <w:marTop w:val="0"/>
      <w:marBottom w:val="0"/>
      <w:divBdr>
        <w:top w:val="none" w:sz="0" w:space="0" w:color="auto"/>
        <w:left w:val="none" w:sz="0" w:space="0" w:color="auto"/>
        <w:bottom w:val="none" w:sz="0" w:space="0" w:color="auto"/>
        <w:right w:val="none" w:sz="0" w:space="0" w:color="auto"/>
      </w:divBdr>
    </w:div>
    <w:div w:id="780687067">
      <w:bodyDiv w:val="1"/>
      <w:marLeft w:val="0"/>
      <w:marRight w:val="0"/>
      <w:marTop w:val="0"/>
      <w:marBottom w:val="0"/>
      <w:divBdr>
        <w:top w:val="none" w:sz="0" w:space="0" w:color="auto"/>
        <w:left w:val="none" w:sz="0" w:space="0" w:color="auto"/>
        <w:bottom w:val="none" w:sz="0" w:space="0" w:color="auto"/>
        <w:right w:val="none" w:sz="0" w:space="0" w:color="auto"/>
      </w:divBdr>
    </w:div>
    <w:div w:id="1381897354">
      <w:bodyDiv w:val="1"/>
      <w:marLeft w:val="0"/>
      <w:marRight w:val="0"/>
      <w:marTop w:val="0"/>
      <w:marBottom w:val="0"/>
      <w:divBdr>
        <w:top w:val="none" w:sz="0" w:space="0" w:color="auto"/>
        <w:left w:val="none" w:sz="0" w:space="0" w:color="auto"/>
        <w:bottom w:val="none" w:sz="0" w:space="0" w:color="auto"/>
        <w:right w:val="none" w:sz="0" w:space="0" w:color="auto"/>
      </w:divBdr>
    </w:div>
    <w:div w:id="1394816276">
      <w:bodyDiv w:val="1"/>
      <w:marLeft w:val="0"/>
      <w:marRight w:val="0"/>
      <w:marTop w:val="0"/>
      <w:marBottom w:val="0"/>
      <w:divBdr>
        <w:top w:val="none" w:sz="0" w:space="0" w:color="auto"/>
        <w:left w:val="none" w:sz="0" w:space="0" w:color="auto"/>
        <w:bottom w:val="none" w:sz="0" w:space="0" w:color="auto"/>
        <w:right w:val="none" w:sz="0" w:space="0" w:color="auto"/>
      </w:divBdr>
    </w:div>
    <w:div w:id="17299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5A633-85F3-4C7C-98B6-A5C6FBE0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3</Pages>
  <Words>715</Words>
  <Characters>4081</Characters>
  <Application>Microsoft Office Word</Application>
  <DocSecurity>0</DocSecurity>
  <Lines>34</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РАЙОННА ИЗБИРАТЕЛНА КОМИСИЯ</vt:lpstr>
      <vt:lpstr>РАЙОННА ИЗБИРАТЕЛНА КОМИСИЯ</vt:lpstr>
    </vt:vector>
  </TitlesOfParts>
  <Company>OA-StZ</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РАЙОННА ИЗБИРАТЕЛНА КОМИСИЯ</dc:title>
  <dc:subject/>
  <dc:creator>SZ_RIK_2</dc:creator>
  <cp:keywords/>
  <cp:lastModifiedBy>RIK ST. ZAGORA</cp:lastModifiedBy>
  <cp:revision>77</cp:revision>
  <cp:lastPrinted>2024-06-09T14:52:00Z</cp:lastPrinted>
  <dcterms:created xsi:type="dcterms:W3CDTF">2024-06-03T08:36:00Z</dcterms:created>
  <dcterms:modified xsi:type="dcterms:W3CDTF">2024-06-09T15:02:00Z</dcterms:modified>
</cp:coreProperties>
</file>