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7E0610">
        <w:rPr>
          <w:rFonts w:ascii="Times New Roman" w:hAnsi="Times New Roman"/>
          <w:b/>
          <w:sz w:val="28"/>
          <w:szCs w:val="28"/>
          <w:lang w:val="bg-BG"/>
        </w:rPr>
        <w:t>1</w:t>
      </w:r>
      <w:r w:rsidR="00A026F4">
        <w:rPr>
          <w:rFonts w:ascii="Times New Roman" w:hAnsi="Times New Roman"/>
          <w:b/>
          <w:sz w:val="28"/>
          <w:szCs w:val="28"/>
          <w:lang w:val="bg-BG"/>
        </w:rPr>
        <w:t>7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E0610">
        <w:rPr>
          <w:rFonts w:ascii="Times New Roman" w:hAnsi="Times New Roman" w:cs="Times New Roman"/>
          <w:sz w:val="24"/>
          <w:szCs w:val="24"/>
          <w:lang w:val="bg-BG"/>
        </w:rPr>
        <w:t>31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E0610">
        <w:rPr>
          <w:rFonts w:ascii="Times New Roman" w:hAnsi="Times New Roman" w:cs="Times New Roman"/>
          <w:sz w:val="24"/>
          <w:szCs w:val="24"/>
          <w:lang w:val="bg-BG"/>
        </w:rPr>
        <w:t>31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E0610">
        <w:rPr>
          <w:rFonts w:ascii="Times New Roman" w:hAnsi="Times New Roman" w:cs="Times New Roman"/>
          <w:sz w:val="24"/>
          <w:szCs w:val="24"/>
          <w:lang w:val="bg-BG"/>
        </w:rPr>
        <w:t>14:3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E188D" w:rsidRP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СИК.</w:t>
      </w: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594DA7" w:rsidRDefault="00594DA7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594DA7" w:rsidRDefault="00594DA7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на  ПП „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F6F10">
        <w:rPr>
          <w:rFonts w:ascii="Times New Roman" w:hAnsi="Times New Roman" w:cs="Times New Roman"/>
          <w:sz w:val="24"/>
          <w:szCs w:val="24"/>
          <w:lang w:val="bg-BG"/>
        </w:rPr>
        <w:t>ЕЛИЧИЕ</w:t>
      </w:r>
      <w:r w:rsidRPr="001D2DC6">
        <w:rPr>
          <w:rFonts w:ascii="Times New Roman" w:hAnsi="Times New Roman" w:cs="Times New Roman"/>
          <w:sz w:val="24"/>
          <w:szCs w:val="24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594DA7" w:rsidRDefault="00594DA7" w:rsidP="00594DA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E188D" w:rsidRP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84C25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2.Разни.</w:t>
      </w: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Пламен Атанасов Кордов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14:38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77DC5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A026F4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Стоян Илиев Даракчиев,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9267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92676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</w:t>
      </w:r>
      <w:r w:rsidR="00D4266D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СИК на територията на </w:t>
      </w:r>
      <w:r w:rsidR="00D4266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="00D4266D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4266D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392676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060CE" w:rsidRPr="00D060CE" w:rsidRDefault="00D060CE" w:rsidP="00D060CE">
      <w:pPr>
        <w:spacing w:line="320" w:lineRule="atLeast"/>
        <w:ind w:firstLine="0"/>
        <w:rPr>
          <w:rFonts w:ascii="Times New Roman" w:hAnsi="Times New Roman" w:cs="Times New Roman"/>
          <w:color w:val="000000"/>
          <w:sz w:val="17"/>
          <w:szCs w:val="17"/>
          <w:shd w:val="clear" w:color="auto" w:fill="FEFEFE"/>
          <w:lang w:val="bg-BG"/>
        </w:rPr>
      </w:pPr>
    </w:p>
    <w:p w:rsidR="00BE1FA6" w:rsidRPr="009F572A" w:rsidRDefault="00BE1FA6" w:rsidP="00BE1FA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E1FA6" w:rsidRPr="002366ED" w:rsidRDefault="00BE1FA6" w:rsidP="00BE1FA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111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366ED">
        <w:rPr>
          <w:rFonts w:ascii="Times New Roman" w:hAnsi="Times New Roman" w:cs="Times New Roman"/>
          <w:b/>
          <w:sz w:val="28"/>
          <w:szCs w:val="28"/>
        </w:rPr>
        <w:t>НС</w:t>
      </w:r>
    </w:p>
    <w:p w:rsidR="00BE1FA6" w:rsidRPr="00E97A16" w:rsidRDefault="00BE1FA6" w:rsidP="00BE1FA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31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.05.2024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E1FA6" w:rsidRPr="009F572A" w:rsidRDefault="00BE1FA6" w:rsidP="00BE1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1FA6" w:rsidRDefault="00BE1FA6" w:rsidP="00BE1F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E1FA6" w:rsidRPr="009F572A" w:rsidRDefault="00BE1FA6" w:rsidP="00BE1F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1FA6" w:rsidRDefault="00BE1FA6" w:rsidP="00BE1FA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област</w:t>
      </w:r>
      <w:r w:rsidRPr="00800261">
        <w:rPr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066D5">
        <w:rPr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BE1FA6" w:rsidRDefault="00BE1FA6" w:rsidP="00BE1FA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Предложението на КП „Продължаваме Промяната – Демократична България“ за промени в съставите на СИК на територията на община Чирпан не е подписано по надлежния начин.</w:t>
      </w:r>
    </w:p>
    <w:p w:rsidR="00BE1FA6" w:rsidRPr="009F572A" w:rsidRDefault="00BE1FA6" w:rsidP="00BE1F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BE1FA6" w:rsidRPr="009F572A" w:rsidRDefault="00BE1FA6" w:rsidP="00BE1F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E1FA6" w:rsidRPr="009F572A" w:rsidRDefault="00BE1FA6" w:rsidP="00BE1F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D0171" w:rsidRDefault="001D0171" w:rsidP="001D017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D0171" w:rsidRDefault="001D0171" w:rsidP="001D017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171" w:rsidRDefault="001D0171" w:rsidP="001D0171">
      <w:pPr>
        <w:pStyle w:val="ae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1D0171" w:rsidRDefault="001D0171" w:rsidP="001D01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1D0171" w:rsidRDefault="001D0171" w:rsidP="001D01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1D0171" w:rsidRDefault="001D0171" w:rsidP="001D01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1D0171" w:rsidRDefault="001D0171" w:rsidP="001D0171">
      <w:pPr>
        <w:pStyle w:val="ae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Не приема предложението за промени </w:t>
      </w:r>
      <w:r>
        <w:rPr>
          <w:sz w:val="24"/>
          <w:szCs w:val="24"/>
          <w:lang w:val="bg-BG"/>
        </w:rPr>
        <w:t>в съставите на СИК на територията на община Чирпан, направено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КП „Продължаваме Промя</w:t>
      </w:r>
      <w:r w:rsidR="0008158E">
        <w:rPr>
          <w:sz w:val="24"/>
          <w:szCs w:val="24"/>
          <w:lang w:val="bg-BG"/>
        </w:rPr>
        <w:t>ната – Демократична България“</w:t>
      </w:r>
      <w:r>
        <w:rPr>
          <w:sz w:val="24"/>
          <w:szCs w:val="24"/>
          <w:lang w:val="bg-BG"/>
        </w:rPr>
        <w:t xml:space="preserve"> поради ненадлежно подписване на същото.</w:t>
      </w:r>
    </w:p>
    <w:p w:rsidR="001D0171" w:rsidRDefault="001D0171" w:rsidP="001D01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D0171" w:rsidRDefault="001D0171" w:rsidP="001D01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23485" w:rsidRDefault="00823485" w:rsidP="0082348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704E5A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Стоян Илиев Даракчиев, Денчо Иванов Денев</w:t>
      </w: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23485" w:rsidRPr="00DC4403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468" w:rsidRPr="001A76BA" w:rsidRDefault="00774468" w:rsidP="00774468">
      <w:pPr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774468" w:rsidRPr="001A76BA" w:rsidRDefault="00774468" w:rsidP="00774468">
      <w:pPr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112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ЕП/</w:t>
      </w:r>
      <w:r w:rsidRPr="000948DE">
        <w:rPr>
          <w:rFonts w:ascii="Times New Roman" w:hAnsi="Times New Roman"/>
          <w:b/>
          <w:sz w:val="28"/>
          <w:szCs w:val="28"/>
        </w:rPr>
        <w:t>НС</w:t>
      </w:r>
    </w:p>
    <w:p w:rsidR="00774468" w:rsidRPr="001D2DC6" w:rsidRDefault="00774468" w:rsidP="00774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31.05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74468" w:rsidRPr="001A76BA" w:rsidRDefault="00774468" w:rsidP="00774468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774468" w:rsidRPr="001D2DC6" w:rsidRDefault="00774468" w:rsidP="0077446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>ОТНОСНО: Регистрация на застъпници на кандидатска листа на 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1D2DC6">
        <w:rPr>
          <w:rFonts w:ascii="Times New Roman" w:hAnsi="Times New Roman" w:cs="Times New Roman"/>
          <w:sz w:val="24"/>
          <w:szCs w:val="24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774468" w:rsidRPr="001A76BA" w:rsidRDefault="00774468" w:rsidP="00774468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Постъпили са З</w:t>
      </w:r>
      <w:r w:rsidRPr="001A76BA">
        <w:t>аявлени</w:t>
      </w:r>
      <w:r>
        <w:t xml:space="preserve">я </w:t>
      </w:r>
      <w:r w:rsidRPr="001A76BA">
        <w:t>(Приложение №</w:t>
      </w:r>
      <w:r>
        <w:t>91</w:t>
      </w:r>
      <w:r w:rsidRPr="001A76BA">
        <w:t>-</w:t>
      </w:r>
      <w:r>
        <w:t xml:space="preserve">ЕП и </w:t>
      </w:r>
      <w:r w:rsidRPr="001A76BA">
        <w:t>Приложение №</w:t>
      </w:r>
      <w:r>
        <w:t>92</w:t>
      </w:r>
      <w:r w:rsidRPr="001A76BA">
        <w:t>-</w:t>
      </w:r>
      <w:r>
        <w:t>НС)</w:t>
      </w:r>
      <w:r w:rsidRPr="001A76BA">
        <w:t xml:space="preserve">  за регистрация на застъпници на кандидатска листа на </w:t>
      </w:r>
      <w:r>
        <w:t xml:space="preserve">ПП </w:t>
      </w:r>
      <w:r w:rsidRPr="001A76BA">
        <w:t>„</w:t>
      </w:r>
      <w:r>
        <w:t>ВЕЛИЧИЕ</w:t>
      </w:r>
      <w:r w:rsidRPr="001A76BA">
        <w:t xml:space="preserve">“ в </w:t>
      </w:r>
      <w:r w:rsidRPr="001D2DC6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  <w:r w:rsidRPr="001A76BA">
        <w:t xml:space="preserve">  за област Стара Загора. Към заявлението </w:t>
      </w:r>
      <w:r>
        <w:t>са</w:t>
      </w:r>
      <w:r w:rsidRPr="001A76BA">
        <w:t xml:space="preserve"> приложен</w:t>
      </w:r>
      <w:r>
        <w:t>и</w:t>
      </w:r>
      <w:r w:rsidRPr="001A76BA">
        <w:t xml:space="preserve"> Деклараци</w:t>
      </w:r>
      <w:r>
        <w:t>и (</w:t>
      </w:r>
      <w:r w:rsidRPr="001A76BA">
        <w:t>Приложение №</w:t>
      </w:r>
      <w:r>
        <w:t>97</w:t>
      </w:r>
      <w:r w:rsidRPr="001A76BA">
        <w:t>-</w:t>
      </w:r>
      <w:r>
        <w:t>ЕП/</w:t>
      </w:r>
      <w:r w:rsidRPr="001A76BA">
        <w:t>НС</w:t>
      </w:r>
      <w:r>
        <w:t xml:space="preserve">) – 34 бр., </w:t>
      </w:r>
      <w:r w:rsidRPr="001A76BA">
        <w:t>от лиц</w:t>
      </w:r>
      <w:r>
        <w:t>ата</w:t>
      </w:r>
      <w:r w:rsidRPr="001A76BA">
        <w:t>, заявен</w:t>
      </w:r>
      <w:r>
        <w:t>и</w:t>
      </w:r>
      <w:r w:rsidRPr="001A76BA">
        <w:t xml:space="preserve"> за регистрация като застъпни</w:t>
      </w:r>
      <w:r>
        <w:t>ци</w:t>
      </w:r>
      <w:r w:rsidRPr="00182975">
        <w:t xml:space="preserve"> </w:t>
      </w:r>
      <w:r>
        <w:t xml:space="preserve">в </w:t>
      </w:r>
      <w:r w:rsidRPr="00182975">
        <w:t>изборите за членове на Европейския парламент от Република България и за народни представители на 9 юни 2024 г.</w:t>
      </w:r>
      <w:r w:rsidRPr="001A76BA">
        <w:t>, както и списък на хартиен и технически носител, съдържащ имената и ЕГН на заявен</w:t>
      </w:r>
      <w:r>
        <w:t>ия</w:t>
      </w:r>
      <w:r w:rsidRPr="001A76BA">
        <w:t xml:space="preserve"> застъпни</w:t>
      </w:r>
      <w:r>
        <w:t>к</w:t>
      </w:r>
      <w:r w:rsidRPr="001A76BA">
        <w:t>.</w:t>
      </w:r>
    </w:p>
    <w:p w:rsidR="00774468" w:rsidRPr="001A76BA" w:rsidRDefault="00774468" w:rsidP="00774468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774468" w:rsidRPr="001A76BA" w:rsidRDefault="00774468" w:rsidP="00774468">
      <w:pPr>
        <w:pStyle w:val="ac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d"/>
        </w:rPr>
        <w:t>Р Е Ш И:</w:t>
      </w:r>
    </w:p>
    <w:p w:rsidR="005F38AD" w:rsidRPr="001A76BA" w:rsidRDefault="005F38AD" w:rsidP="005F38AD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34</w:t>
      </w:r>
      <w:r w:rsidRPr="0011223B">
        <w:t xml:space="preserve"> </w:t>
      </w:r>
      <w:r>
        <w:t>(тридесет и четири)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 xml:space="preserve">ПП </w:t>
      </w:r>
      <w:r w:rsidRPr="001A76BA">
        <w:t>„</w:t>
      </w:r>
      <w:r>
        <w:t>ВЕЛИЧИЕ</w:t>
      </w:r>
      <w:r w:rsidRPr="001A76BA">
        <w:t xml:space="preserve">“  в </w:t>
      </w:r>
      <w:r w:rsidRPr="001D2DC6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  <w:r w:rsidRPr="001A76BA">
        <w:t xml:space="preserve"> за област Стара Загора.</w:t>
      </w:r>
    </w:p>
    <w:p w:rsidR="005F38AD" w:rsidRPr="001A76BA" w:rsidRDefault="005F38AD" w:rsidP="005F38AD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5F38AD" w:rsidRPr="001A76BA" w:rsidRDefault="005F38AD" w:rsidP="005F38AD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468" w:rsidRDefault="00774468" w:rsidP="0077446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74468" w:rsidRDefault="00774468" w:rsidP="00704E5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704E5A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Стоян Илиев Даракчиев, Денчо Иванов Денев</w:t>
      </w:r>
    </w:p>
    <w:p w:rsidR="00774468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468" w:rsidRPr="00DC4403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>„Колеги, имате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6A1946" w:rsidRPr="00A03E8F" w:rsidRDefault="006A1946" w:rsidP="006A1946">
      <w:pPr>
        <w:ind w:left="1981"/>
        <w:rPr>
          <w:rFonts w:ascii="Times New Roman" w:hAnsi="Times New Roman" w:cs="Times New Roman"/>
          <w:sz w:val="24"/>
          <w:szCs w:val="24"/>
        </w:rPr>
      </w:pPr>
      <w:r w:rsidRPr="00A03E8F">
        <w:rPr>
          <w:rFonts w:ascii="Times New Roman" w:hAnsi="Times New Roman" w:cs="Times New Roman"/>
          <w:sz w:val="24"/>
          <w:szCs w:val="24"/>
          <w:lang w:val="bg-BG"/>
        </w:rPr>
        <w:t>ЗАМ.-ПРЕДСЕДАТЕЛ</w:t>
      </w:r>
      <w:r w:rsidRPr="00A03E8F">
        <w:rPr>
          <w:rFonts w:ascii="Times New Roman" w:hAnsi="Times New Roman" w:cs="Times New Roman"/>
          <w:sz w:val="24"/>
          <w:szCs w:val="24"/>
        </w:rPr>
        <w:t>:</w:t>
      </w:r>
    </w:p>
    <w:p w:rsidR="006A1946" w:rsidRPr="00A03E8F" w:rsidRDefault="006A1946" w:rsidP="006A1946">
      <w:pPr>
        <w:ind w:left="4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A03E8F">
        <w:rPr>
          <w:rFonts w:ascii="Times New Roman" w:hAnsi="Times New Roman" w:cs="Times New Roman"/>
          <w:sz w:val="24"/>
          <w:szCs w:val="24"/>
        </w:rPr>
        <w:t xml:space="preserve"> /</w:t>
      </w:r>
      <w:r w:rsidRPr="00A03E8F">
        <w:rPr>
          <w:rFonts w:ascii="Times New Roman" w:hAnsi="Times New Roman" w:cs="Times New Roman"/>
          <w:sz w:val="24"/>
          <w:szCs w:val="24"/>
          <w:lang w:val="bg-BG"/>
        </w:rPr>
        <w:t>Адриана Тенева</w:t>
      </w:r>
      <w:r w:rsidRPr="00A03E8F">
        <w:rPr>
          <w:rFonts w:ascii="Times New Roman" w:hAnsi="Times New Roman" w:cs="Times New Roman"/>
          <w:sz w:val="24"/>
          <w:szCs w:val="24"/>
        </w:rPr>
        <w:t>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913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8D" w:rsidRDefault="009E188D" w:rsidP="00E46452">
      <w:pPr>
        <w:spacing w:line="240" w:lineRule="auto"/>
      </w:pPr>
      <w:r>
        <w:separator/>
      </w:r>
    </w:p>
  </w:endnote>
  <w:endnote w:type="continuationSeparator" w:id="0">
    <w:p w:rsidR="009E188D" w:rsidRDefault="009E188D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12DC">
      <w:rPr>
        <w:noProof/>
      </w:rPr>
      <w:t>4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8D" w:rsidRDefault="009E188D" w:rsidP="00E46452">
      <w:pPr>
        <w:spacing w:line="240" w:lineRule="auto"/>
      </w:pPr>
      <w:r>
        <w:separator/>
      </w:r>
    </w:p>
  </w:footnote>
  <w:footnote w:type="continuationSeparator" w:id="0">
    <w:p w:rsidR="009E188D" w:rsidRDefault="009E188D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3"/>
  </w:num>
  <w:num w:numId="5">
    <w:abstractNumId w:val="22"/>
  </w:num>
  <w:num w:numId="6">
    <w:abstractNumId w:val="25"/>
  </w:num>
  <w:num w:numId="7">
    <w:abstractNumId w:val="19"/>
  </w:num>
  <w:num w:numId="8">
    <w:abstractNumId w:val="8"/>
  </w:num>
  <w:num w:numId="9">
    <w:abstractNumId w:val="23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6"/>
  </w:num>
  <w:num w:numId="15">
    <w:abstractNumId w:val="27"/>
  </w:num>
  <w:num w:numId="16">
    <w:abstractNumId w:val="17"/>
  </w:num>
  <w:num w:numId="17">
    <w:abstractNumId w:val="24"/>
  </w:num>
  <w:num w:numId="18">
    <w:abstractNumId w:val="3"/>
  </w:num>
  <w:num w:numId="19">
    <w:abstractNumId w:val="16"/>
  </w:num>
  <w:num w:numId="20">
    <w:abstractNumId w:val="9"/>
  </w:num>
  <w:num w:numId="21">
    <w:abstractNumId w:val="20"/>
  </w:num>
  <w:num w:numId="22">
    <w:abstractNumId w:val="6"/>
  </w:num>
  <w:num w:numId="23">
    <w:abstractNumId w:val="12"/>
  </w:num>
  <w:num w:numId="24">
    <w:abstractNumId w:val="14"/>
  </w:num>
  <w:num w:numId="25">
    <w:abstractNumId w:val="10"/>
  </w:num>
  <w:num w:numId="26">
    <w:abstractNumId w:val="2"/>
  </w:num>
  <w:num w:numId="27">
    <w:abstractNumId w:val="21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5703F"/>
    <w:rsid w:val="00072398"/>
    <w:rsid w:val="00080A17"/>
    <w:rsid w:val="0008158E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4E5A"/>
    <w:rsid w:val="00707A9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22620"/>
    <w:rsid w:val="00D35389"/>
    <w:rsid w:val="00D4266D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66846E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1F1E-93E6-4C91-95CE-2AC89FC7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STARA ZAGORA 2</cp:lastModifiedBy>
  <cp:revision>17</cp:revision>
  <cp:lastPrinted>2024-04-24T11:18:00Z</cp:lastPrinted>
  <dcterms:created xsi:type="dcterms:W3CDTF">2024-05-31T08:25:00Z</dcterms:created>
  <dcterms:modified xsi:type="dcterms:W3CDTF">2024-05-31T11:52:00Z</dcterms:modified>
</cp:coreProperties>
</file>