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C3195A" w:rsidP="00072398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F845EF">
        <w:rPr>
          <w:szCs w:val="28"/>
        </w:rPr>
        <w:t>РАЙОННА</w:t>
      </w:r>
      <w:r>
        <w:rPr>
          <w:szCs w:val="28"/>
        </w:rPr>
        <w:t xml:space="preserve"> ИЗБИРАТЕЛНА КОМИСИЯ</w:t>
      </w:r>
    </w:p>
    <w:p w:rsidR="007C229E" w:rsidRPr="007C229E" w:rsidRDefault="00C3195A" w:rsidP="007C229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="00072398">
        <w:rPr>
          <w:rFonts w:ascii="Times New Roman" w:hAnsi="Times New Roman"/>
          <w:sz w:val="28"/>
          <w:szCs w:val="28"/>
        </w:rPr>
        <w:t xml:space="preserve">            </w:t>
      </w:r>
      <w:r w:rsidR="0007239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BA5615">
        <w:rPr>
          <w:rFonts w:ascii="Times New Roman" w:hAnsi="Times New Roman"/>
          <w:b/>
          <w:sz w:val="28"/>
          <w:szCs w:val="28"/>
          <w:lang w:val="bg-BG"/>
        </w:rPr>
        <w:t>2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BA5615">
        <w:rPr>
          <w:rFonts w:ascii="Times New Roman" w:hAnsi="Times New Roman" w:cs="Times New Roman"/>
          <w:sz w:val="24"/>
          <w:szCs w:val="24"/>
          <w:lang w:val="bg-BG"/>
        </w:rPr>
        <w:t>22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.04.2024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05F4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.04.2024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A561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1C53FA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A5615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333605" w:rsidRDefault="00333605" w:rsidP="008A49E9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031229" w:rsidRPr="00031229" w:rsidRDefault="00031229" w:rsidP="0003122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31229"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 w:rsidR="00BA5615" w:rsidRPr="00BA5615">
        <w:t xml:space="preserve"> </w:t>
      </w:r>
      <w:r w:rsidR="00BA5615" w:rsidRPr="00BA5615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Определяне на краен срок за регистрация в РИК – Стара Загора на кандидатите за народни представители за участие в изборите на 9 юни 2024 г.</w:t>
      </w:r>
    </w:p>
    <w:p w:rsidR="00031229" w:rsidRPr="00031229" w:rsidRDefault="00031229" w:rsidP="00031229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163CE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031229" w:rsidRPr="00031229" w:rsidRDefault="00031229" w:rsidP="0003122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31229"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 w:rsidR="00BA5615" w:rsidRPr="00BA5615">
        <w:rPr>
          <w:rFonts w:ascii="Times New Roman" w:hAnsi="Times New Roman"/>
          <w:sz w:val="24"/>
          <w:szCs w:val="24"/>
        </w:rPr>
        <w:t xml:space="preserve"> </w:t>
      </w:r>
      <w:r w:rsidR="00BA5615" w:rsidRPr="00D05621">
        <w:rPr>
          <w:rFonts w:ascii="Times New Roman" w:hAnsi="Times New Roman"/>
          <w:sz w:val="24"/>
          <w:szCs w:val="24"/>
        </w:rPr>
        <w:t xml:space="preserve">Определяне на структурата и съдържанието на единната номерация на избирателните секции на територията на Област Стара Загора при произвеждането </w:t>
      </w:r>
      <w:r w:rsidR="00BA5615">
        <w:rPr>
          <w:rFonts w:ascii="Times New Roman" w:hAnsi="Times New Roman"/>
          <w:sz w:val="24"/>
          <w:szCs w:val="24"/>
        </w:rPr>
        <w:t>на</w:t>
      </w:r>
      <w:r w:rsidR="00BA5615" w:rsidRPr="00D05621">
        <w:rPr>
          <w:rFonts w:ascii="Times New Roman" w:hAnsi="Times New Roman"/>
          <w:sz w:val="24"/>
          <w:szCs w:val="24"/>
        </w:rPr>
        <w:t xml:space="preserve"> </w:t>
      </w:r>
      <w:r w:rsidR="00BA5615" w:rsidRPr="00D35882">
        <w:rPr>
          <w:rFonts w:ascii="Times New Roman" w:hAnsi="Times New Roman"/>
          <w:sz w:val="24"/>
          <w:szCs w:val="24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031229" w:rsidRPr="00031229" w:rsidRDefault="00031229" w:rsidP="00031229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163CE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031229" w:rsidRPr="00031229" w:rsidRDefault="00031229" w:rsidP="0003122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31229"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="00BA5615" w:rsidRPr="00BA56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A5615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BA5615" w:rsidRPr="00A34D90">
        <w:rPr>
          <w:rFonts w:ascii="Times New Roman" w:hAnsi="Times New Roman" w:cs="Times New Roman"/>
          <w:sz w:val="24"/>
          <w:szCs w:val="24"/>
          <w:lang w:val="bg-BG"/>
        </w:rPr>
        <w:t>егистрация на инициатив</w:t>
      </w:r>
      <w:r w:rsidR="00BA5615">
        <w:rPr>
          <w:rFonts w:ascii="Times New Roman" w:hAnsi="Times New Roman" w:cs="Times New Roman"/>
          <w:sz w:val="24"/>
          <w:szCs w:val="24"/>
          <w:lang w:val="bg-BG"/>
        </w:rPr>
        <w:t>ен комитет</w:t>
      </w:r>
      <w:r w:rsidR="00BA5615"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 за народни представители на 9 юни 2024 г.</w:t>
      </w:r>
    </w:p>
    <w:p w:rsidR="0005703F" w:rsidRPr="00031229" w:rsidRDefault="0005703F" w:rsidP="0005703F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163CE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031229" w:rsidRPr="00031229" w:rsidRDefault="00031229" w:rsidP="0003122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31229" w:rsidRPr="00031229" w:rsidRDefault="00BA5615" w:rsidP="0003122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4</w:t>
      </w:r>
      <w:r w:rsidR="00031229" w:rsidRPr="00031229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.Разни</w:t>
      </w:r>
    </w:p>
    <w:p w:rsidR="0087438B" w:rsidRDefault="0087438B" w:rsidP="001C53F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31229" w:rsidRDefault="00031229" w:rsidP="006D3E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31229" w:rsidRPr="003E4A99" w:rsidRDefault="00031229" w:rsidP="00D2262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Теодора Иванова Крумова</w:t>
      </w:r>
      <w:r>
        <w:rPr>
          <w:rFonts w:ascii="Times New Roman" w:hAnsi="Times New Roman"/>
          <w:sz w:val="24"/>
          <w:szCs w:val="24"/>
        </w:rPr>
        <w:t xml:space="preserve"> - председател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Милен Пеев Христов</w:t>
      </w:r>
      <w:r>
        <w:rPr>
          <w:rFonts w:ascii="Times New Roman" w:hAnsi="Times New Roman"/>
          <w:sz w:val="24"/>
          <w:szCs w:val="24"/>
        </w:rPr>
        <w:t xml:space="preserve"> – зам.-председател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Кристина Русева Виденова-Димитрова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Златина Минчева Йовчева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Димо Пенев Димитров</w:t>
      </w:r>
      <w:r>
        <w:rPr>
          <w:rFonts w:ascii="Times New Roman" w:hAnsi="Times New Roman"/>
          <w:sz w:val="24"/>
          <w:szCs w:val="24"/>
        </w:rPr>
        <w:t xml:space="preserve"> – член 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Надя Петрова Ралчева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BA5615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Таньо Брайков Танев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Нина Цветкова Савова-Кършакова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Пламен Атанасов Кордов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Анелия Петрова Парапанова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Севинч Ремзи Хамза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Левент Байрамов Палов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Стоян Илиев Даракчиев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BA5615" w:rsidRPr="002948E9" w:rsidRDefault="00BA5615" w:rsidP="00BA5615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Денчо Иванов Денев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2808D8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>ИК са 1</w:t>
      </w:r>
      <w:r w:rsidR="00C71929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.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Заседанието е открито в </w:t>
      </w:r>
      <w:r w:rsidR="00DA12B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82477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BE770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682477">
        <w:rPr>
          <w:rFonts w:ascii="Times New Roman" w:hAnsi="Times New Roman" w:cs="Times New Roman"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Теодора Крумова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 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BA5615" w:rsidRPr="0005703F" w:rsidRDefault="002B73C3" w:rsidP="0005703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BA5615" w:rsidRPr="0005703F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Денчо Иванов Денев</w:t>
      </w:r>
    </w:p>
    <w:p w:rsidR="00DA12B3" w:rsidRPr="00DA12B3" w:rsidRDefault="00DA12B3" w:rsidP="00DA12B3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D48E8" w:rsidRDefault="006D48E8" w:rsidP="00DA12B3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36A44" w:rsidRPr="00436A44" w:rsidRDefault="00263B77" w:rsidP="00436A44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BA5615">
        <w:rPr>
          <w:rFonts w:ascii="Times New Roman" w:hAnsi="Times New Roman" w:cs="Times New Roman"/>
          <w:sz w:val="24"/>
          <w:szCs w:val="24"/>
        </w:rPr>
        <w:t>о</w:t>
      </w:r>
      <w:r w:rsidR="00BA5615" w:rsidRPr="00BA5615">
        <w:rPr>
          <w:rFonts w:ascii="Times New Roman" w:hAnsi="Times New Roman" w:cs="Times New Roman"/>
          <w:sz w:val="24"/>
          <w:szCs w:val="24"/>
        </w:rPr>
        <w:t>пределяне на краен срок за регистрация в РИК – Стара Загора на кандидатите за народни представители за участие в изборите на 9 юни 2024 г.</w:t>
      </w:r>
    </w:p>
    <w:p w:rsidR="001408E9" w:rsidRPr="001408E9" w:rsidRDefault="001408E9" w:rsidP="00436A44">
      <w:pPr>
        <w:spacing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08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A5615" w:rsidRPr="00BA5615" w:rsidRDefault="00BA5615" w:rsidP="00BA5615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6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BA5615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8-НС </w:t>
      </w:r>
      <w:r w:rsidRPr="00BA5615">
        <w:rPr>
          <w:rFonts w:ascii="Times New Roman" w:eastAsia="Times New Roman" w:hAnsi="Times New Roman" w:cs="Times New Roman"/>
          <w:b/>
          <w:sz w:val="24"/>
          <w:szCs w:val="24"/>
        </w:rPr>
        <w:br/>
        <w:t>гр. Стара Загора, 22.04.2024г.</w:t>
      </w:r>
    </w:p>
    <w:p w:rsidR="00BA5615" w:rsidRPr="00BA5615" w:rsidRDefault="00BA5615" w:rsidP="00BA5615">
      <w:pPr>
        <w:pStyle w:val="ab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A5615">
        <w:rPr>
          <w:rFonts w:ascii="Times New Roman" w:hAnsi="Times New Roman"/>
          <w:b/>
          <w:sz w:val="24"/>
          <w:szCs w:val="24"/>
          <w:lang w:eastAsia="bg-BG"/>
        </w:rPr>
        <w:t>ОТНОСНО:</w:t>
      </w:r>
      <w:r w:rsidRPr="00BA5615">
        <w:rPr>
          <w:rFonts w:ascii="Times New Roman" w:hAnsi="Times New Roman"/>
          <w:sz w:val="24"/>
          <w:szCs w:val="24"/>
          <w:lang w:eastAsia="bg-BG"/>
        </w:rPr>
        <w:t xml:space="preserve"> Определяне на краен срок за регистрация в РИК – Стара Загора на кандидатите за народни представители за участие в изборите на 9 юни 2024 г.</w:t>
      </w:r>
    </w:p>
    <w:p w:rsidR="00BA5615" w:rsidRPr="00BA5615" w:rsidRDefault="00BA5615" w:rsidP="00BA5615">
      <w:pPr>
        <w:pStyle w:val="ab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BA5615" w:rsidRPr="00BA5615" w:rsidRDefault="00BA5615" w:rsidP="00BA5615">
      <w:pPr>
        <w:pStyle w:val="ab"/>
        <w:jc w:val="both"/>
        <w:rPr>
          <w:rFonts w:ascii="Times New Roman" w:hAnsi="Times New Roman"/>
          <w:sz w:val="24"/>
          <w:szCs w:val="24"/>
          <w:lang w:eastAsia="bg-BG"/>
        </w:rPr>
      </w:pPr>
      <w:r w:rsidRPr="00BA5615">
        <w:rPr>
          <w:rFonts w:ascii="Times New Roman" w:hAnsi="Times New Roman"/>
          <w:sz w:val="24"/>
          <w:szCs w:val="24"/>
          <w:lang w:eastAsia="bg-BG"/>
        </w:rPr>
        <w:t>На основание чл.70, ал.4, във връзка с чл.72, ал.2 от Изборен кодекс и Решени №3120-НС от 19.04.2024г. на ЦИК, РИК – Стара Загора</w:t>
      </w:r>
    </w:p>
    <w:p w:rsidR="00BA5615" w:rsidRPr="00BA5615" w:rsidRDefault="00BA5615" w:rsidP="00BA5615">
      <w:pPr>
        <w:pStyle w:val="ab"/>
        <w:jc w:val="both"/>
        <w:rPr>
          <w:rFonts w:ascii="Times New Roman" w:hAnsi="Times New Roman"/>
          <w:sz w:val="24"/>
          <w:szCs w:val="24"/>
          <w:lang w:eastAsia="bg-BG"/>
        </w:rPr>
      </w:pPr>
      <w:r w:rsidRPr="00BA5615">
        <w:rPr>
          <w:rFonts w:ascii="Times New Roman" w:hAnsi="Times New Roman"/>
          <w:sz w:val="24"/>
          <w:szCs w:val="24"/>
          <w:lang w:eastAsia="bg-BG"/>
        </w:rPr>
        <w:t> </w:t>
      </w:r>
    </w:p>
    <w:p w:rsidR="00BA5615" w:rsidRPr="00BA5615" w:rsidRDefault="00BA5615" w:rsidP="00BA5615">
      <w:pPr>
        <w:pStyle w:val="ab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BA5615">
        <w:rPr>
          <w:rFonts w:ascii="Times New Roman" w:hAnsi="Times New Roman"/>
          <w:b/>
          <w:bCs/>
          <w:sz w:val="24"/>
          <w:szCs w:val="24"/>
          <w:lang w:eastAsia="bg-BG"/>
        </w:rPr>
        <w:t>Р Е Ш И :</w:t>
      </w:r>
    </w:p>
    <w:p w:rsidR="00BA5615" w:rsidRPr="00BA5615" w:rsidRDefault="00BA5615" w:rsidP="00BA5615">
      <w:pPr>
        <w:pStyle w:val="ab"/>
        <w:jc w:val="both"/>
        <w:rPr>
          <w:rFonts w:ascii="Times New Roman" w:hAnsi="Times New Roman"/>
          <w:sz w:val="24"/>
          <w:szCs w:val="24"/>
          <w:lang w:eastAsia="bg-BG"/>
        </w:rPr>
      </w:pPr>
      <w:r w:rsidRPr="00BA5615">
        <w:rPr>
          <w:rFonts w:ascii="Times New Roman" w:hAnsi="Times New Roman"/>
          <w:sz w:val="24"/>
          <w:szCs w:val="24"/>
          <w:lang w:eastAsia="bg-BG"/>
        </w:rPr>
        <w:t> </w:t>
      </w:r>
    </w:p>
    <w:p w:rsidR="00BA5615" w:rsidRPr="00BA5615" w:rsidRDefault="00BA5615" w:rsidP="00BA5615">
      <w:pPr>
        <w:pStyle w:val="ab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A5615">
        <w:rPr>
          <w:rFonts w:ascii="Times New Roman" w:hAnsi="Times New Roman"/>
          <w:sz w:val="24"/>
          <w:szCs w:val="24"/>
          <w:lang w:eastAsia="bg-BG"/>
        </w:rPr>
        <w:t>Определя краен срок за регистрация за регистрация в РИК – Стара Загора на кандидатите за народни представители за участие в изборите на 9 юни 2024 г. -  07.05.2024 г., 17.00 часа.</w:t>
      </w:r>
    </w:p>
    <w:p w:rsidR="00BA5615" w:rsidRPr="00BA5615" w:rsidRDefault="00BA5615" w:rsidP="00BA5615">
      <w:pPr>
        <w:pStyle w:val="ab"/>
        <w:jc w:val="both"/>
        <w:rPr>
          <w:rFonts w:ascii="Times New Roman" w:hAnsi="Times New Roman"/>
          <w:sz w:val="24"/>
          <w:szCs w:val="24"/>
          <w:lang w:eastAsia="bg-BG"/>
        </w:rPr>
      </w:pPr>
      <w:r w:rsidRPr="00BA5615">
        <w:rPr>
          <w:rFonts w:ascii="Times New Roman" w:hAnsi="Times New Roman"/>
          <w:sz w:val="24"/>
          <w:szCs w:val="24"/>
          <w:lang w:eastAsia="bg-BG"/>
        </w:rPr>
        <w:t> </w:t>
      </w:r>
    </w:p>
    <w:p w:rsidR="00BA5615" w:rsidRPr="00B02466" w:rsidRDefault="00BA5615" w:rsidP="00BA5615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eastAsia="bg-BG"/>
        </w:rPr>
      </w:pPr>
      <w:r w:rsidRPr="00BA5615">
        <w:rPr>
          <w:rFonts w:ascii="Times New Roman" w:hAnsi="Times New Roman"/>
          <w:sz w:val="24"/>
          <w:szCs w:val="24"/>
          <w:lang w:eastAsia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1408E9" w:rsidRDefault="00F829C1" w:rsidP="008B52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F40A8" w:rsidRDefault="00436A44" w:rsidP="008B52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BE770D">
        <w:rPr>
          <w:rFonts w:ascii="Times New Roman" w:hAnsi="Times New Roman" w:cs="Times New Roman"/>
          <w:sz w:val="24"/>
          <w:szCs w:val="24"/>
          <w:lang w:val="bg-BG"/>
        </w:rPr>
        <w:t>ласуват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„За“</w:t>
      </w:r>
      <w:r w:rsidR="00BE770D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DD1B94">
        <w:rPr>
          <w:rFonts w:ascii="Times New Roman" w:hAnsi="Times New Roman" w:cs="Times New Roman"/>
          <w:sz w:val="24"/>
          <w:szCs w:val="24"/>
        </w:rPr>
        <w:t xml:space="preserve">Теодора Иванова Крумова, Милен Пеев Христов, </w:t>
      </w:r>
      <w:r w:rsidR="00DD1B94" w:rsidRPr="002948E9">
        <w:rPr>
          <w:rFonts w:ascii="Times New Roman" w:hAnsi="Times New Roman" w:cs="Times New Roman"/>
          <w:sz w:val="24"/>
          <w:szCs w:val="24"/>
        </w:rPr>
        <w:t>Кри</w:t>
      </w:r>
      <w:r w:rsidR="00DD1B94">
        <w:rPr>
          <w:rFonts w:ascii="Times New Roman" w:hAnsi="Times New Roman" w:cs="Times New Roman"/>
          <w:sz w:val="24"/>
          <w:szCs w:val="24"/>
        </w:rPr>
        <w:t xml:space="preserve">стина Русева Виденова-Димитрова, Златина Минчева Йовчева,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</w:t>
      </w:r>
      <w:r w:rsidR="00DD1B94" w:rsidRPr="002948E9">
        <w:rPr>
          <w:rFonts w:ascii="Times New Roman" w:hAnsi="Times New Roman" w:cs="Times New Roman"/>
          <w:sz w:val="24"/>
          <w:szCs w:val="24"/>
        </w:rPr>
        <w:t>Денчо Иванов Денев</w:t>
      </w:r>
    </w:p>
    <w:p w:rsidR="00436A44" w:rsidRDefault="00436A44" w:rsidP="008B52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B469D0" w:rsidRDefault="00B469D0" w:rsidP="00D2262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465D1" w:rsidRDefault="004465D1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D3EAB" w:rsidRDefault="006D3EAB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bookmarkStart w:id="0" w:name="_GoBack"/>
      <w:bookmarkEnd w:id="0"/>
    </w:p>
    <w:p w:rsidR="00CA705A" w:rsidRDefault="00A6088F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lastRenderedPageBreak/>
        <w:t>Преминава се към точка</w:t>
      </w:r>
      <w:r w:rsidR="000A541B"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="00BA5615"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="00976B01"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</w:t>
      </w:r>
    </w:p>
    <w:p w:rsidR="00AE3A3D" w:rsidRPr="00AE3A3D" w:rsidRDefault="0051739B" w:rsidP="00AE3A3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E3A3D">
        <w:rPr>
          <w:rFonts w:ascii="Times New Roman" w:hAnsi="Times New Roman"/>
          <w:sz w:val="24"/>
          <w:szCs w:val="24"/>
        </w:rPr>
        <w:t xml:space="preserve">Проект на решение относно </w:t>
      </w:r>
      <w:r w:rsidR="00BA5615">
        <w:rPr>
          <w:rFonts w:ascii="Times New Roman" w:hAnsi="Times New Roman"/>
          <w:sz w:val="24"/>
          <w:szCs w:val="24"/>
        </w:rPr>
        <w:t>о</w:t>
      </w:r>
      <w:r w:rsidR="00BA5615" w:rsidRPr="00D05621">
        <w:rPr>
          <w:rFonts w:ascii="Times New Roman" w:hAnsi="Times New Roman"/>
          <w:sz w:val="24"/>
          <w:szCs w:val="24"/>
        </w:rPr>
        <w:t xml:space="preserve">пределяне на структурата и съдържанието на единната номерация на избирателните секции на територията на Област Стара Загора при произвеждането </w:t>
      </w:r>
      <w:r w:rsidR="00BA5615">
        <w:rPr>
          <w:rFonts w:ascii="Times New Roman" w:hAnsi="Times New Roman"/>
          <w:sz w:val="24"/>
          <w:szCs w:val="24"/>
        </w:rPr>
        <w:t>на</w:t>
      </w:r>
      <w:r w:rsidR="00BA5615" w:rsidRPr="00D05621">
        <w:rPr>
          <w:rFonts w:ascii="Times New Roman" w:hAnsi="Times New Roman"/>
          <w:sz w:val="24"/>
          <w:szCs w:val="24"/>
        </w:rPr>
        <w:t xml:space="preserve"> </w:t>
      </w:r>
      <w:r w:rsidR="00BA5615" w:rsidRPr="00D35882">
        <w:rPr>
          <w:rFonts w:ascii="Times New Roman" w:hAnsi="Times New Roman"/>
          <w:sz w:val="24"/>
          <w:szCs w:val="24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BA5615" w:rsidRDefault="00BA5615" w:rsidP="00BA561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BA5615" w:rsidRDefault="00BA5615" w:rsidP="00BA561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9 – ЕП/НС</w:t>
      </w:r>
    </w:p>
    <w:p w:rsidR="00BA5615" w:rsidRPr="00D35882" w:rsidRDefault="00BA5615" w:rsidP="00BA5615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D35882">
        <w:rPr>
          <w:rFonts w:ascii="Times New Roman" w:hAnsi="Times New Roman"/>
          <w:b/>
          <w:sz w:val="28"/>
          <w:szCs w:val="24"/>
          <w:lang w:val="bg-BG"/>
        </w:rPr>
        <w:t>гр. Стара Загора, 22.04.2024 г.</w:t>
      </w:r>
    </w:p>
    <w:p w:rsidR="00BA5615" w:rsidRPr="00D35882" w:rsidRDefault="00BA5615" w:rsidP="00BA5615">
      <w:pPr>
        <w:ind w:firstLine="0"/>
        <w:jc w:val="center"/>
        <w:rPr>
          <w:rFonts w:ascii="Times New Roman" w:hAnsi="Times New Roman"/>
          <w:sz w:val="28"/>
          <w:szCs w:val="24"/>
          <w:lang w:val="bg-BG"/>
        </w:rPr>
      </w:pPr>
    </w:p>
    <w:p w:rsidR="00BA5615" w:rsidRDefault="00BA5615" w:rsidP="00BA561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D04D7C">
        <w:rPr>
          <w:rFonts w:ascii="Times New Roman" w:hAnsi="Times New Roman"/>
          <w:b/>
          <w:sz w:val="24"/>
          <w:szCs w:val="24"/>
        </w:rPr>
        <w:t>ОТНОСНО: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621">
        <w:rPr>
          <w:rFonts w:ascii="Times New Roman" w:hAnsi="Times New Roman"/>
          <w:sz w:val="24"/>
          <w:szCs w:val="24"/>
        </w:rPr>
        <w:t xml:space="preserve">Определяне на структурата и съдържанието на единната номерация на избирателните секции на територията на Област Стара Загора при произвеждането </w:t>
      </w:r>
      <w:r>
        <w:rPr>
          <w:rFonts w:ascii="Times New Roman" w:hAnsi="Times New Roman"/>
          <w:sz w:val="24"/>
          <w:szCs w:val="24"/>
        </w:rPr>
        <w:t>на</w:t>
      </w:r>
      <w:r w:rsidRPr="00D05621">
        <w:rPr>
          <w:rFonts w:ascii="Times New Roman" w:hAnsi="Times New Roman"/>
          <w:sz w:val="24"/>
          <w:szCs w:val="24"/>
        </w:rPr>
        <w:t xml:space="preserve"> </w:t>
      </w:r>
      <w:r w:rsidRPr="00D35882">
        <w:rPr>
          <w:rFonts w:ascii="Times New Roman" w:hAnsi="Times New Roman"/>
          <w:sz w:val="24"/>
          <w:szCs w:val="24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BA5615" w:rsidRDefault="00BA5615" w:rsidP="00BA561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5615" w:rsidRPr="00C1154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чл.70, ал.4, чл.72, ал.1, т.6, 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>чл. 8, ал.8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 във връзка с Решение №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3056-ЕП/НС от 10.04.2024 г. на ЦИК, 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>РИК Стара Загора</w:t>
      </w:r>
    </w:p>
    <w:p w:rsidR="00BA5615" w:rsidRPr="00B6482C" w:rsidRDefault="00BA5615" w:rsidP="00BA561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A5615" w:rsidRDefault="00BA5615" w:rsidP="00BA561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A5615" w:rsidRDefault="00BA5615" w:rsidP="00BA561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A5615" w:rsidRPr="00C1154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Единният номер на всяка избирателна секция се състои от девет цифри, групирани във вида:  </w:t>
      </w: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АА  ВВ  СС  ХХХ,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където: </w:t>
      </w:r>
    </w:p>
    <w:p w:rsidR="00BA5615" w:rsidRPr="00C1154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избирателните секции в страната: </w:t>
      </w:r>
    </w:p>
    <w:p w:rsidR="00BA5615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АА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е номерът (от </w:t>
      </w: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01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 </w:t>
      </w: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на изборния район в страната. </w:t>
      </w:r>
    </w:p>
    <w:p w:rsidR="00BA5615" w:rsidRPr="00C1154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>За област Стара Загора избирателния район е под номер  27.</w:t>
      </w:r>
    </w:p>
    <w:p w:rsidR="00BA5615" w:rsidRPr="00C1154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ВВ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>   е номерът на общината в изборния район съгласно ЕКАТТЕ;</w:t>
      </w:r>
    </w:p>
    <w:p w:rsidR="00BA5615" w:rsidRPr="00C1154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СС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е номерът на административния район за градовете  София, Пловдив и Варна съгласно ЕКАТТЕ, а за всички други секции се изписват нули; </w:t>
      </w:r>
    </w:p>
    <w:p w:rsidR="00BA5615" w:rsidRPr="00C1154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1154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ХХХ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номерът на секцията в общината</w:t>
      </w:r>
      <w:r w:rsidRPr="00C1154C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A5615" w:rsidRDefault="00BA5615" w:rsidP="00BA5615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A5615" w:rsidRPr="00C80AA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Единните номера на избирателните секции по общини за област Стара Загора са следните: </w:t>
      </w:r>
    </w:p>
    <w:p w:rsidR="00BA5615" w:rsidRPr="00C80AA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Община Стара Загора – 27-31-00-001 до 27-31-00-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BA5615" w:rsidRPr="00C80AA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Община Казанлък – 27-12-00-001 до 27-12-00-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BA5615" w:rsidRPr="00C80AA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Мъглиж – 27-22-00-001 до 27-22-00-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BA5615" w:rsidRPr="00C80AA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Павел Баня – 27-24-00-001 до 27-24-00-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BA5615" w:rsidRPr="00C80AA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Николаево – 27-38-00-001 до 27-38-00-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BA5615" w:rsidRPr="00C80AA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Гурково – 27-37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-00-001 до 27-37-00-ХХХ*</w:t>
      </w:r>
    </w:p>
    <w:p w:rsidR="00BA5615" w:rsidRPr="00C80AA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Чирпан – 27-36-00-001 до 27-3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BA5615" w:rsidRPr="00C80AA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Братя Даскалови – 27-04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-00-001 до 27-04-00-ХХХ*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BA5615" w:rsidRPr="00C80AA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Опан – 27-23-00-001 до 27-23-00-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BA5615" w:rsidRPr="00C80AAC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Раднево – 27-27-00-001 до 27-27-00-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BA5615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Гълъбово – 27-07-00-001 до 27-07-00-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ХХХ*</w:t>
      </w:r>
    </w:p>
    <w:p w:rsidR="00BA5615" w:rsidRDefault="00BA5615" w:rsidP="00BA561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A5615" w:rsidRPr="00C80AAC" w:rsidRDefault="00BA5615" w:rsidP="00BA5615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*ХХХ – съобразно броя на СИК, съгласно заповед на Кмета на съответната община.</w:t>
      </w:r>
      <w:r w:rsidRPr="00C80A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BA5615" w:rsidRPr="001728BC" w:rsidRDefault="00BA5615" w:rsidP="00BA561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728B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BA5615" w:rsidRDefault="00BA5615" w:rsidP="00BA5615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728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Настоящото решение е обявено по реда на чл.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72</w:t>
      </w:r>
      <w:r w:rsidRPr="001728BC">
        <w:rPr>
          <w:rFonts w:ascii="Times New Roman" w:eastAsia="Times New Roman" w:hAnsi="Times New Roman" w:cs="Times New Roman"/>
          <w:sz w:val="24"/>
          <w:szCs w:val="24"/>
          <w:lang w:val="bg-BG"/>
        </w:rPr>
        <w:t>, ал.2 от ИК и същото може да се обжалва в тридневен срок от обявяването му пред ЦИК.   </w:t>
      </w:r>
    </w:p>
    <w:p w:rsidR="00BA5615" w:rsidRDefault="00BA5615" w:rsidP="00BA5615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E770D" w:rsidRDefault="00BE770D" w:rsidP="00BA561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27E10" w:rsidRDefault="00EF2D09" w:rsidP="0026473E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2D09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DD1B94">
        <w:rPr>
          <w:rFonts w:ascii="Times New Roman" w:hAnsi="Times New Roman" w:cs="Times New Roman"/>
          <w:sz w:val="24"/>
          <w:szCs w:val="24"/>
        </w:rPr>
        <w:t xml:space="preserve">Теодора Иванова Крумова, Милен Пеев Христов, </w:t>
      </w:r>
      <w:r w:rsidR="00DD1B94" w:rsidRPr="002948E9">
        <w:rPr>
          <w:rFonts w:ascii="Times New Roman" w:hAnsi="Times New Roman" w:cs="Times New Roman"/>
          <w:sz w:val="24"/>
          <w:szCs w:val="24"/>
        </w:rPr>
        <w:t>Кри</w:t>
      </w:r>
      <w:r w:rsidR="00DD1B94">
        <w:rPr>
          <w:rFonts w:ascii="Times New Roman" w:hAnsi="Times New Roman" w:cs="Times New Roman"/>
          <w:sz w:val="24"/>
          <w:szCs w:val="24"/>
        </w:rPr>
        <w:t xml:space="preserve">стина Русева Виденова-Димитрова, Златина Минчева Йовчева, Димо Пенев Димитров, Надя Петрова </w:t>
      </w:r>
      <w:r w:rsidR="00DD1B94">
        <w:rPr>
          <w:rFonts w:ascii="Times New Roman" w:hAnsi="Times New Roman" w:cs="Times New Roman"/>
          <w:sz w:val="24"/>
          <w:szCs w:val="24"/>
        </w:rPr>
        <w:lastRenderedPageBreak/>
        <w:t xml:space="preserve">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</w:t>
      </w:r>
      <w:r w:rsidR="00DD1B94" w:rsidRPr="002948E9">
        <w:rPr>
          <w:rFonts w:ascii="Times New Roman" w:hAnsi="Times New Roman" w:cs="Times New Roman"/>
          <w:sz w:val="24"/>
          <w:szCs w:val="24"/>
        </w:rPr>
        <w:t>Денчо Иванов Денев</w:t>
      </w:r>
    </w:p>
    <w:p w:rsidR="00EF2D09" w:rsidRDefault="00C92B32" w:rsidP="00BE770D">
      <w:pPr>
        <w:tabs>
          <w:tab w:val="left" w:pos="567"/>
          <w:tab w:val="left" w:pos="851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92B32" w:rsidRDefault="00C92B32" w:rsidP="00BE770D">
      <w:pPr>
        <w:tabs>
          <w:tab w:val="left" w:pos="567"/>
          <w:tab w:val="left" w:pos="851"/>
        </w:tabs>
        <w:spacing w:line="240" w:lineRule="auto"/>
        <w:ind w:firstLine="426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92B32" w:rsidRDefault="00C92B32" w:rsidP="00D2262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F2D09" w:rsidRPr="001728BC" w:rsidRDefault="00EF2D09" w:rsidP="00D2262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247BC" w:rsidRDefault="00976B01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 w:rsidR="00BA5615"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A5615" w:rsidRDefault="00C77382" w:rsidP="00BA561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BA5615" w:rsidRPr="00A34D90">
        <w:rPr>
          <w:rFonts w:ascii="Times New Roman" w:hAnsi="Times New Roman" w:cs="Times New Roman"/>
          <w:sz w:val="24"/>
          <w:szCs w:val="24"/>
          <w:lang w:val="bg-BG"/>
        </w:rPr>
        <w:t>регистрация на инициатив</w:t>
      </w:r>
      <w:r w:rsidR="00BA5615">
        <w:rPr>
          <w:rFonts w:ascii="Times New Roman" w:hAnsi="Times New Roman" w:cs="Times New Roman"/>
          <w:sz w:val="24"/>
          <w:szCs w:val="24"/>
          <w:lang w:val="bg-BG"/>
        </w:rPr>
        <w:t>ен комитет</w:t>
      </w:r>
      <w:r w:rsidR="00BA5615"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 за народни представители на 9 юни 2024 г.</w:t>
      </w:r>
    </w:p>
    <w:p w:rsidR="00272DED" w:rsidRPr="00272DED" w:rsidRDefault="00272DED" w:rsidP="00272DE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A5615" w:rsidRPr="00086EFA" w:rsidRDefault="00BA5615" w:rsidP="00BA561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086EFA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BA5615" w:rsidRPr="00086EFA" w:rsidRDefault="00BA5615" w:rsidP="00BA561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86EF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10 – </w:t>
      </w:r>
      <w:r w:rsidRPr="00086EFA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BA5615" w:rsidRPr="00086EFA" w:rsidRDefault="00BA5615" w:rsidP="00BA5615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086EFA">
        <w:rPr>
          <w:rFonts w:ascii="Times New Roman" w:hAnsi="Times New Roman"/>
          <w:b/>
          <w:sz w:val="28"/>
          <w:szCs w:val="24"/>
          <w:lang w:val="bg-BG"/>
        </w:rPr>
        <w:t>гр. Стара Загора, 22.04.2024 г.</w:t>
      </w:r>
    </w:p>
    <w:p w:rsidR="00BA5615" w:rsidRDefault="00BA5615" w:rsidP="00BA561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A5615" w:rsidRDefault="00BA5615" w:rsidP="00BA561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>регистрация на инициатив</w:t>
      </w:r>
      <w:r>
        <w:rPr>
          <w:rFonts w:ascii="Times New Roman" w:hAnsi="Times New Roman" w:cs="Times New Roman"/>
          <w:sz w:val="24"/>
          <w:szCs w:val="24"/>
          <w:lang w:val="bg-BG"/>
        </w:rPr>
        <w:t>ен комитет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 за народни представители на 9 юни 2024 г.</w:t>
      </w:r>
    </w:p>
    <w:p w:rsidR="00BA5615" w:rsidRDefault="00BA5615" w:rsidP="00BA561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A5615" w:rsidRPr="000D4283" w:rsidRDefault="00BA5615" w:rsidP="00BA561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 на Инициативен комитет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№57-НС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 за издигане на независим кандидат за </w:t>
      </w:r>
      <w:r>
        <w:rPr>
          <w:rFonts w:ascii="Times New Roman" w:hAnsi="Times New Roman" w:cs="Times New Roman"/>
          <w:sz w:val="24"/>
          <w:szCs w:val="24"/>
          <w:lang w:val="bg-BG"/>
        </w:rPr>
        <w:t>народен представител в изборите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на 9 юни 2024 г.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Валентин Радославов Прокопиев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****** 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с постоянен адрес: </w:t>
      </w:r>
      <w:r>
        <w:rPr>
          <w:rFonts w:ascii="Times New Roman" w:hAnsi="Times New Roman" w:cs="Times New Roman"/>
          <w:sz w:val="24"/>
          <w:szCs w:val="24"/>
          <w:lang w:val="bg-BG"/>
        </w:rPr>
        <w:t>гр. Димитровград, обл. Хасково, бул. Трети март, бл.5, вх. Г, ет.4, ап.6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. Към заявлението са приложени следните документи, съгласно </w:t>
      </w:r>
      <w:r>
        <w:rPr>
          <w:rFonts w:ascii="Times New Roman" w:hAnsi="Times New Roman" w:cs="Times New Roman"/>
          <w:sz w:val="24"/>
          <w:szCs w:val="24"/>
          <w:lang w:val="bg-BG"/>
        </w:rPr>
        <w:t>Изборния кодекс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BA5615" w:rsidRPr="00086EFA" w:rsidRDefault="00BA5615" w:rsidP="00BA561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 Р</w:t>
      </w:r>
      <w:r w:rsidRPr="00086EFA">
        <w:rPr>
          <w:rFonts w:ascii="Times New Roman" w:hAnsi="Times New Roman" w:cs="Times New Roman"/>
          <w:sz w:val="24"/>
          <w:szCs w:val="24"/>
          <w:lang w:val="bg-BG"/>
        </w:rPr>
        <w:t>ешение за създаване на инициативния комитет и решение за определяне на лицето, което да го представлява;</w:t>
      </w:r>
    </w:p>
    <w:p w:rsidR="00BA5615" w:rsidRPr="00086EFA" w:rsidRDefault="00BA5615" w:rsidP="00BA561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 Н</w:t>
      </w:r>
      <w:r w:rsidRPr="00086EFA">
        <w:rPr>
          <w:rFonts w:ascii="Times New Roman" w:hAnsi="Times New Roman" w:cs="Times New Roman"/>
          <w:sz w:val="24"/>
          <w:szCs w:val="24"/>
          <w:lang w:val="bg-BG"/>
        </w:rPr>
        <w:t>отариално заверени образци от подписите на лицата, участващи в инициативния комитет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3 бр.</w:t>
      </w:r>
      <w:r w:rsidRPr="00086EF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A5615" w:rsidRPr="00086EFA" w:rsidRDefault="00BA5615" w:rsidP="00BA561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Д</w:t>
      </w:r>
      <w:r w:rsidRPr="00086EFA">
        <w:rPr>
          <w:rFonts w:ascii="Times New Roman" w:hAnsi="Times New Roman" w:cs="Times New Roman"/>
          <w:sz w:val="24"/>
          <w:szCs w:val="24"/>
          <w:lang w:val="bg-BG"/>
        </w:rPr>
        <w:t>екларация по образец (Приложение № 58-НС), подписана от всеки член на инициативния комитет, че отговаря на изискванията на чл. 243 ИК и че няма да обработва и предоставя личните данни на включените в списъка за подкрепа на независимия кандидат лица за други цели, освен предвидените в 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3 бр.</w:t>
      </w:r>
      <w:r w:rsidRPr="00086EF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A5615" w:rsidRPr="00086EFA" w:rsidRDefault="00BA5615" w:rsidP="00BA561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 Б</w:t>
      </w:r>
      <w:r w:rsidRPr="00086EFA">
        <w:rPr>
          <w:rFonts w:ascii="Times New Roman" w:hAnsi="Times New Roman" w:cs="Times New Roman"/>
          <w:sz w:val="24"/>
          <w:szCs w:val="24"/>
          <w:lang w:val="bg-BG"/>
        </w:rPr>
        <w:t>анков документ за внесен депозит  по чл. 129, ал. 1, т. 2 ИК;</w:t>
      </w:r>
    </w:p>
    <w:p w:rsidR="00BA5615" w:rsidRPr="00086EFA" w:rsidRDefault="00BA5615" w:rsidP="00BA561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5.</w:t>
      </w:r>
      <w:r w:rsidRPr="00086EFA">
        <w:rPr>
          <w:rFonts w:ascii="Times New Roman" w:hAnsi="Times New Roman" w:cs="Times New Roman"/>
          <w:sz w:val="24"/>
          <w:szCs w:val="24"/>
          <w:lang w:val="bg-BG"/>
        </w:rPr>
        <w:t>достоверение за банкова сметка на името на лицето, представляващо инициативния комитет, която ще обслужва само предизборната кампания ;</w:t>
      </w:r>
    </w:p>
    <w:p w:rsidR="00BA5615" w:rsidRPr="00086EFA" w:rsidRDefault="00BA5615" w:rsidP="00BA561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086EFA">
        <w:rPr>
          <w:rFonts w:ascii="Times New Roman" w:hAnsi="Times New Roman" w:cs="Times New Roman"/>
          <w:sz w:val="24"/>
          <w:szCs w:val="24"/>
          <w:lang w:val="bg-BG"/>
        </w:rPr>
        <w:t>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кампания;</w:t>
      </w:r>
    </w:p>
    <w:p w:rsidR="00BA5615" w:rsidRDefault="00BA5615" w:rsidP="00BA561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7. С</w:t>
      </w:r>
      <w:r w:rsidRPr="00086EFA">
        <w:rPr>
          <w:rFonts w:ascii="Times New Roman" w:hAnsi="Times New Roman" w:cs="Times New Roman"/>
          <w:sz w:val="24"/>
          <w:szCs w:val="24"/>
          <w:lang w:val="bg-BG"/>
        </w:rPr>
        <w:t>писък на членовете на инициативния комитет, представен на технически носител – флашпамет в Excel формат.</w:t>
      </w:r>
    </w:p>
    <w:p w:rsidR="00BA5615" w:rsidRDefault="00BA5615" w:rsidP="00BA561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A5615" w:rsidRDefault="00BA5615" w:rsidP="00BA561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на чл. </w:t>
      </w:r>
      <w:r>
        <w:rPr>
          <w:rFonts w:ascii="Times New Roman" w:hAnsi="Times New Roman" w:cs="Times New Roman"/>
          <w:sz w:val="24"/>
          <w:szCs w:val="24"/>
          <w:lang w:val="bg-BG"/>
        </w:rPr>
        <w:t>70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>4 във връзка с чл.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72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>1, т.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7, чл.153-154, във вр. с чл.245 от 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>зборния кодекс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и Решение № 3118</w:t>
      </w:r>
      <w:r w:rsidRPr="00675E6F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>НС от 19.04.2024 г. на ЦИК, РИК Стара Загора.</w:t>
      </w:r>
    </w:p>
    <w:p w:rsidR="00BA5615" w:rsidRDefault="00BA5615" w:rsidP="00BA561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A5615" w:rsidRPr="000D4283" w:rsidRDefault="00BA5615" w:rsidP="00BA561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A5615" w:rsidRDefault="00BA5615" w:rsidP="00BA561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5E6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A5615" w:rsidRPr="00675E6F" w:rsidRDefault="00BA5615" w:rsidP="00BA561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A5615" w:rsidRPr="000D4283" w:rsidRDefault="00BA5615" w:rsidP="00BA561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Инициативен комитет за издигане на независим кандидат за </w:t>
      </w:r>
      <w:r>
        <w:rPr>
          <w:rFonts w:ascii="Times New Roman" w:hAnsi="Times New Roman" w:cs="Times New Roman"/>
          <w:sz w:val="24"/>
          <w:szCs w:val="24"/>
          <w:lang w:val="bg-BG"/>
        </w:rPr>
        <w:t>народен представител в изборите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на 9 юни 2024 г.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Валентин Радославов Прокопиев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****** 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с постоянен адрес: </w:t>
      </w:r>
      <w:r>
        <w:rPr>
          <w:rFonts w:ascii="Times New Roman" w:hAnsi="Times New Roman" w:cs="Times New Roman"/>
          <w:sz w:val="24"/>
          <w:szCs w:val="24"/>
          <w:lang w:val="bg-BG"/>
        </w:rPr>
        <w:t>гр.Димитровград, обл.Хасково, бул.Трети март, бл.5, вх.Г, ет.4, ап.6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:rsidR="00BA5615" w:rsidRDefault="00BA5615" w:rsidP="00BA561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A5615" w:rsidRDefault="00BA5615" w:rsidP="00BA561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86EFA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 </w:t>
      </w:r>
    </w:p>
    <w:p w:rsidR="00BA5615" w:rsidRDefault="00BA5615" w:rsidP="00BA5615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95E94" w:rsidRDefault="00795E94" w:rsidP="00BA561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272DED" w:rsidRDefault="00272DED" w:rsidP="00272DED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2D09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DD1B94">
        <w:rPr>
          <w:rFonts w:ascii="Times New Roman" w:hAnsi="Times New Roman" w:cs="Times New Roman"/>
          <w:sz w:val="24"/>
          <w:szCs w:val="24"/>
        </w:rPr>
        <w:t xml:space="preserve">Теодора Иванова Крумова, Милен Пеев Христов, </w:t>
      </w:r>
      <w:r w:rsidR="00DD1B94" w:rsidRPr="002948E9">
        <w:rPr>
          <w:rFonts w:ascii="Times New Roman" w:hAnsi="Times New Roman" w:cs="Times New Roman"/>
          <w:sz w:val="24"/>
          <w:szCs w:val="24"/>
        </w:rPr>
        <w:t>Кри</w:t>
      </w:r>
      <w:r w:rsidR="00DD1B94">
        <w:rPr>
          <w:rFonts w:ascii="Times New Roman" w:hAnsi="Times New Roman" w:cs="Times New Roman"/>
          <w:sz w:val="24"/>
          <w:szCs w:val="24"/>
        </w:rPr>
        <w:t xml:space="preserve">стина Русева Виденова-Димитрова, Златина Минчева Йовчева,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Севинч Ремзи Хамза, Левент Байрамов Палов, Стоян Илиев Даракчиев, </w:t>
      </w:r>
      <w:r w:rsidR="00DD1B94" w:rsidRPr="002948E9">
        <w:rPr>
          <w:rFonts w:ascii="Times New Roman" w:hAnsi="Times New Roman" w:cs="Times New Roman"/>
          <w:sz w:val="24"/>
          <w:szCs w:val="24"/>
        </w:rPr>
        <w:t>Денчо Иванов Денев</w:t>
      </w:r>
    </w:p>
    <w:p w:rsidR="00A846EF" w:rsidRDefault="007B0CEB" w:rsidP="0026473E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767E6" w:rsidRDefault="007B0CEB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85DAC" w:rsidRDefault="00785DAC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1503F" w:rsidRPr="00462E90" w:rsidRDefault="0011503F" w:rsidP="0011503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11503F" w:rsidRDefault="0011503F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42207">
        <w:rPr>
          <w:rFonts w:ascii="Times New Roman" w:hAnsi="Times New Roman" w:cs="Times New Roman"/>
          <w:sz w:val="24"/>
          <w:szCs w:val="24"/>
          <w:lang w:val="bg-BG"/>
        </w:rPr>
        <w:t>Председателят Теодора Крумова:</w:t>
      </w:r>
      <w:r w:rsidR="00A90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70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Има ли предложения и въпро</w:t>
      </w:r>
      <w:r w:rsidR="00A90E01">
        <w:rPr>
          <w:rFonts w:ascii="Times New Roman" w:hAnsi="Times New Roman" w:cs="Times New Roman"/>
          <w:sz w:val="24"/>
          <w:szCs w:val="24"/>
          <w:lang w:val="bg-BG"/>
        </w:rPr>
        <w:t>си, които искате да разгледаме?</w:t>
      </w: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5703F" w:rsidRDefault="0005703F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P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ЗАМ.-ПРЕДСЕДАТЕЛ: </w:t>
      </w:r>
    </w:p>
    <w:p w:rsidR="005A4FA7" w:rsidRP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Златина Йовчева /</w:t>
      </w: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636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4A" w:rsidRDefault="00A9724A" w:rsidP="00E46452">
      <w:pPr>
        <w:spacing w:line="240" w:lineRule="auto"/>
      </w:pPr>
      <w:r>
        <w:separator/>
      </w:r>
    </w:p>
  </w:endnote>
  <w:endnote w:type="continuationSeparator" w:id="0">
    <w:p w:rsidR="00A9724A" w:rsidRDefault="00A9724A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FC" w:rsidRDefault="00F60A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452" w:rsidRDefault="00E464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3EAB">
      <w:rPr>
        <w:noProof/>
      </w:rPr>
      <w:t>5</w:t>
    </w:r>
    <w:r>
      <w:rPr>
        <w:noProof/>
      </w:rPr>
      <w:fldChar w:fldCharType="end"/>
    </w:r>
  </w:p>
  <w:p w:rsidR="00E46452" w:rsidRDefault="00E464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FC" w:rsidRDefault="00F60A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4A" w:rsidRDefault="00A9724A" w:rsidP="00E46452">
      <w:pPr>
        <w:spacing w:line="240" w:lineRule="auto"/>
      </w:pPr>
      <w:r>
        <w:separator/>
      </w:r>
    </w:p>
  </w:footnote>
  <w:footnote w:type="continuationSeparator" w:id="0">
    <w:p w:rsidR="00A9724A" w:rsidRDefault="00A9724A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FC" w:rsidRDefault="00F60A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FC" w:rsidRDefault="00F60AF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FC" w:rsidRDefault="00F60A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314"/>
    <w:multiLevelType w:val="multilevel"/>
    <w:tmpl w:val="2130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C5682"/>
    <w:multiLevelType w:val="multilevel"/>
    <w:tmpl w:val="266C4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40CB4"/>
    <w:multiLevelType w:val="hybridMultilevel"/>
    <w:tmpl w:val="94841270"/>
    <w:lvl w:ilvl="0" w:tplc="418C2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D04E13"/>
    <w:multiLevelType w:val="multilevel"/>
    <w:tmpl w:val="F31A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D054A"/>
    <w:multiLevelType w:val="hybridMultilevel"/>
    <w:tmpl w:val="3FFAE5D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283585"/>
    <w:multiLevelType w:val="hybridMultilevel"/>
    <w:tmpl w:val="F78C689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106D3B"/>
    <w:multiLevelType w:val="hybridMultilevel"/>
    <w:tmpl w:val="531CAF6E"/>
    <w:lvl w:ilvl="0" w:tplc="6D500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290617"/>
    <w:multiLevelType w:val="multilevel"/>
    <w:tmpl w:val="12EE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B7DC0"/>
    <w:multiLevelType w:val="multilevel"/>
    <w:tmpl w:val="1092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72DC8"/>
    <w:multiLevelType w:val="hybridMultilevel"/>
    <w:tmpl w:val="7AEAD4A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9D4BCA"/>
    <w:multiLevelType w:val="multilevel"/>
    <w:tmpl w:val="74E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D2BD9"/>
    <w:multiLevelType w:val="hybridMultilevel"/>
    <w:tmpl w:val="7D3E4B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47C4F"/>
    <w:multiLevelType w:val="hybridMultilevel"/>
    <w:tmpl w:val="87ECDF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F7E82"/>
    <w:multiLevelType w:val="multilevel"/>
    <w:tmpl w:val="1DEE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F16A7E"/>
    <w:multiLevelType w:val="hybridMultilevel"/>
    <w:tmpl w:val="36FE097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6002270"/>
    <w:multiLevelType w:val="multilevel"/>
    <w:tmpl w:val="A9A4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2702A"/>
    <w:multiLevelType w:val="hybridMultilevel"/>
    <w:tmpl w:val="9D02F5F4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C3DEB"/>
    <w:multiLevelType w:val="hybridMultilevel"/>
    <w:tmpl w:val="5B5656DA"/>
    <w:lvl w:ilvl="0" w:tplc="F968A5F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4"/>
  </w:num>
  <w:num w:numId="10">
    <w:abstractNumId w:val="20"/>
  </w:num>
  <w:num w:numId="11">
    <w:abstractNumId w:val="11"/>
  </w:num>
  <w:num w:numId="12">
    <w:abstractNumId w:val="3"/>
  </w:num>
  <w:num w:numId="13">
    <w:abstractNumId w:val="0"/>
  </w:num>
  <w:num w:numId="14">
    <w:abstractNumId w:val="16"/>
  </w:num>
  <w:num w:numId="15">
    <w:abstractNumId w:val="10"/>
  </w:num>
  <w:num w:numId="16">
    <w:abstractNumId w:val="18"/>
  </w:num>
  <w:num w:numId="17">
    <w:abstractNumId w:val="17"/>
  </w:num>
  <w:num w:numId="18">
    <w:abstractNumId w:val="19"/>
  </w:num>
  <w:num w:numId="19">
    <w:abstractNumId w:val="4"/>
  </w:num>
  <w:num w:numId="20">
    <w:abstractNumId w:val="13"/>
  </w:num>
  <w:num w:numId="2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5703F"/>
    <w:rsid w:val="00072398"/>
    <w:rsid w:val="00080A17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3A39"/>
    <w:rsid w:val="00192C41"/>
    <w:rsid w:val="00193D0F"/>
    <w:rsid w:val="00194BC4"/>
    <w:rsid w:val="0019786F"/>
    <w:rsid w:val="001A1CE2"/>
    <w:rsid w:val="001A3DDE"/>
    <w:rsid w:val="001B7E13"/>
    <w:rsid w:val="001C0DFB"/>
    <w:rsid w:val="001C53FA"/>
    <w:rsid w:val="001D50A5"/>
    <w:rsid w:val="001E28AE"/>
    <w:rsid w:val="00201C17"/>
    <w:rsid w:val="00215954"/>
    <w:rsid w:val="00215BDD"/>
    <w:rsid w:val="0023738E"/>
    <w:rsid w:val="00240CD3"/>
    <w:rsid w:val="00242FAD"/>
    <w:rsid w:val="002435CF"/>
    <w:rsid w:val="00244E1D"/>
    <w:rsid w:val="00253E11"/>
    <w:rsid w:val="00256DE3"/>
    <w:rsid w:val="002628F5"/>
    <w:rsid w:val="00263B77"/>
    <w:rsid w:val="0026473E"/>
    <w:rsid w:val="002664B6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EB7"/>
    <w:rsid w:val="00293AAF"/>
    <w:rsid w:val="002979FC"/>
    <w:rsid w:val="002B0F81"/>
    <w:rsid w:val="002B235F"/>
    <w:rsid w:val="002B34B9"/>
    <w:rsid w:val="002B434C"/>
    <w:rsid w:val="002B6C5B"/>
    <w:rsid w:val="002B73C3"/>
    <w:rsid w:val="002D3908"/>
    <w:rsid w:val="002D3C94"/>
    <w:rsid w:val="002D4B93"/>
    <w:rsid w:val="002E4718"/>
    <w:rsid w:val="002E49B1"/>
    <w:rsid w:val="002E7785"/>
    <w:rsid w:val="002F6163"/>
    <w:rsid w:val="00301AEE"/>
    <w:rsid w:val="00310938"/>
    <w:rsid w:val="003135E4"/>
    <w:rsid w:val="00315738"/>
    <w:rsid w:val="0032127A"/>
    <w:rsid w:val="00326CA7"/>
    <w:rsid w:val="00327D9B"/>
    <w:rsid w:val="00327E10"/>
    <w:rsid w:val="00333605"/>
    <w:rsid w:val="00334E82"/>
    <w:rsid w:val="00352AC7"/>
    <w:rsid w:val="00362A81"/>
    <w:rsid w:val="003728C5"/>
    <w:rsid w:val="00383336"/>
    <w:rsid w:val="003855FE"/>
    <w:rsid w:val="003A22F0"/>
    <w:rsid w:val="003A79D1"/>
    <w:rsid w:val="003C3A46"/>
    <w:rsid w:val="003C5C39"/>
    <w:rsid w:val="003C7E25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22A0"/>
    <w:rsid w:val="00434D1C"/>
    <w:rsid w:val="00436A44"/>
    <w:rsid w:val="00442DB5"/>
    <w:rsid w:val="0044303E"/>
    <w:rsid w:val="004465D1"/>
    <w:rsid w:val="004479A6"/>
    <w:rsid w:val="00451B04"/>
    <w:rsid w:val="004608C4"/>
    <w:rsid w:val="004678A5"/>
    <w:rsid w:val="004715CF"/>
    <w:rsid w:val="004725B4"/>
    <w:rsid w:val="00474C00"/>
    <w:rsid w:val="004A63FF"/>
    <w:rsid w:val="004B118F"/>
    <w:rsid w:val="004B1858"/>
    <w:rsid w:val="004B52A9"/>
    <w:rsid w:val="004B7398"/>
    <w:rsid w:val="004C0B0F"/>
    <w:rsid w:val="004C0DA6"/>
    <w:rsid w:val="004D6239"/>
    <w:rsid w:val="004E1A3C"/>
    <w:rsid w:val="004F7B52"/>
    <w:rsid w:val="00501B60"/>
    <w:rsid w:val="005031C5"/>
    <w:rsid w:val="0050403A"/>
    <w:rsid w:val="005108EB"/>
    <w:rsid w:val="005167B5"/>
    <w:rsid w:val="00516FC8"/>
    <w:rsid w:val="0051739B"/>
    <w:rsid w:val="0052014B"/>
    <w:rsid w:val="00522E64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A1DF8"/>
    <w:rsid w:val="005A4FA7"/>
    <w:rsid w:val="005B473D"/>
    <w:rsid w:val="005C3DBC"/>
    <w:rsid w:val="005C5A0F"/>
    <w:rsid w:val="005E3A72"/>
    <w:rsid w:val="005F07D1"/>
    <w:rsid w:val="005F2CC8"/>
    <w:rsid w:val="005F3A2D"/>
    <w:rsid w:val="006031A4"/>
    <w:rsid w:val="00605018"/>
    <w:rsid w:val="00605F43"/>
    <w:rsid w:val="006069FA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3DF8"/>
    <w:rsid w:val="00643E22"/>
    <w:rsid w:val="00645537"/>
    <w:rsid w:val="00646B8C"/>
    <w:rsid w:val="006564C2"/>
    <w:rsid w:val="00660C55"/>
    <w:rsid w:val="0066513B"/>
    <w:rsid w:val="006679C3"/>
    <w:rsid w:val="0067098D"/>
    <w:rsid w:val="006719A9"/>
    <w:rsid w:val="00672F29"/>
    <w:rsid w:val="00682477"/>
    <w:rsid w:val="006847FB"/>
    <w:rsid w:val="00694380"/>
    <w:rsid w:val="006A5A07"/>
    <w:rsid w:val="006B258A"/>
    <w:rsid w:val="006B39CB"/>
    <w:rsid w:val="006B4D44"/>
    <w:rsid w:val="006C063E"/>
    <w:rsid w:val="006C7248"/>
    <w:rsid w:val="006D3EAB"/>
    <w:rsid w:val="006D48E8"/>
    <w:rsid w:val="006F096F"/>
    <w:rsid w:val="00707A96"/>
    <w:rsid w:val="007247BC"/>
    <w:rsid w:val="00731F1B"/>
    <w:rsid w:val="00736543"/>
    <w:rsid w:val="00742279"/>
    <w:rsid w:val="007460A7"/>
    <w:rsid w:val="007542FE"/>
    <w:rsid w:val="00762003"/>
    <w:rsid w:val="0076355E"/>
    <w:rsid w:val="007716BB"/>
    <w:rsid w:val="007747BC"/>
    <w:rsid w:val="007767E6"/>
    <w:rsid w:val="00785DAC"/>
    <w:rsid w:val="00795E94"/>
    <w:rsid w:val="007A08D3"/>
    <w:rsid w:val="007A32C5"/>
    <w:rsid w:val="007A4534"/>
    <w:rsid w:val="007B0215"/>
    <w:rsid w:val="007B0CEB"/>
    <w:rsid w:val="007B0F02"/>
    <w:rsid w:val="007C229E"/>
    <w:rsid w:val="007C36D9"/>
    <w:rsid w:val="007C373E"/>
    <w:rsid w:val="007C78FA"/>
    <w:rsid w:val="007C79D3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6663"/>
    <w:rsid w:val="008412FE"/>
    <w:rsid w:val="0084511B"/>
    <w:rsid w:val="008538E0"/>
    <w:rsid w:val="008557D5"/>
    <w:rsid w:val="008568FE"/>
    <w:rsid w:val="00856B10"/>
    <w:rsid w:val="00861481"/>
    <w:rsid w:val="00863A80"/>
    <w:rsid w:val="00870CCF"/>
    <w:rsid w:val="0087438B"/>
    <w:rsid w:val="00884FC3"/>
    <w:rsid w:val="00887072"/>
    <w:rsid w:val="008A277C"/>
    <w:rsid w:val="008A49E9"/>
    <w:rsid w:val="008A4F88"/>
    <w:rsid w:val="008A5A18"/>
    <w:rsid w:val="008A7C74"/>
    <w:rsid w:val="008B52B9"/>
    <w:rsid w:val="008E3016"/>
    <w:rsid w:val="008F6E19"/>
    <w:rsid w:val="008F73D5"/>
    <w:rsid w:val="009018E4"/>
    <w:rsid w:val="00905485"/>
    <w:rsid w:val="00905CFC"/>
    <w:rsid w:val="009100B8"/>
    <w:rsid w:val="00915C81"/>
    <w:rsid w:val="00916625"/>
    <w:rsid w:val="00916F8E"/>
    <w:rsid w:val="009374F2"/>
    <w:rsid w:val="00940DFA"/>
    <w:rsid w:val="00941101"/>
    <w:rsid w:val="0096651F"/>
    <w:rsid w:val="00976B01"/>
    <w:rsid w:val="00983F51"/>
    <w:rsid w:val="00994D71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3A9D"/>
    <w:rsid w:val="009D37FD"/>
    <w:rsid w:val="009D7320"/>
    <w:rsid w:val="009D7800"/>
    <w:rsid w:val="009E7CD8"/>
    <w:rsid w:val="009F1DFB"/>
    <w:rsid w:val="009F20B3"/>
    <w:rsid w:val="009F4E4F"/>
    <w:rsid w:val="00A06330"/>
    <w:rsid w:val="00A12DE1"/>
    <w:rsid w:val="00A14CCC"/>
    <w:rsid w:val="00A238E7"/>
    <w:rsid w:val="00A375EC"/>
    <w:rsid w:val="00A47DED"/>
    <w:rsid w:val="00A50B94"/>
    <w:rsid w:val="00A5150A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90BEA"/>
    <w:rsid w:val="00A90E01"/>
    <w:rsid w:val="00A94D54"/>
    <w:rsid w:val="00A9724A"/>
    <w:rsid w:val="00AA256B"/>
    <w:rsid w:val="00AA7138"/>
    <w:rsid w:val="00AB08BB"/>
    <w:rsid w:val="00AB1A7B"/>
    <w:rsid w:val="00AB5BDB"/>
    <w:rsid w:val="00AB5E0D"/>
    <w:rsid w:val="00AD033B"/>
    <w:rsid w:val="00AD1404"/>
    <w:rsid w:val="00AD14C8"/>
    <w:rsid w:val="00AE3A3D"/>
    <w:rsid w:val="00AE4619"/>
    <w:rsid w:val="00B06DF5"/>
    <w:rsid w:val="00B074CC"/>
    <w:rsid w:val="00B10FCC"/>
    <w:rsid w:val="00B15447"/>
    <w:rsid w:val="00B179A9"/>
    <w:rsid w:val="00B253DE"/>
    <w:rsid w:val="00B26C96"/>
    <w:rsid w:val="00B36D1E"/>
    <w:rsid w:val="00B42921"/>
    <w:rsid w:val="00B43724"/>
    <w:rsid w:val="00B469D0"/>
    <w:rsid w:val="00B47918"/>
    <w:rsid w:val="00B57B49"/>
    <w:rsid w:val="00B658B5"/>
    <w:rsid w:val="00B66711"/>
    <w:rsid w:val="00B7183F"/>
    <w:rsid w:val="00B766B7"/>
    <w:rsid w:val="00B7798F"/>
    <w:rsid w:val="00B831F3"/>
    <w:rsid w:val="00B87A83"/>
    <w:rsid w:val="00B90DA4"/>
    <w:rsid w:val="00B90FE6"/>
    <w:rsid w:val="00BA5615"/>
    <w:rsid w:val="00BA614A"/>
    <w:rsid w:val="00BB3B79"/>
    <w:rsid w:val="00BB7FF2"/>
    <w:rsid w:val="00BC0D2B"/>
    <w:rsid w:val="00BC1CB6"/>
    <w:rsid w:val="00BE770D"/>
    <w:rsid w:val="00BF2833"/>
    <w:rsid w:val="00BF3F85"/>
    <w:rsid w:val="00BF449C"/>
    <w:rsid w:val="00C12C2D"/>
    <w:rsid w:val="00C17F1A"/>
    <w:rsid w:val="00C21963"/>
    <w:rsid w:val="00C220F1"/>
    <w:rsid w:val="00C300FE"/>
    <w:rsid w:val="00C3052D"/>
    <w:rsid w:val="00C3195A"/>
    <w:rsid w:val="00C336BB"/>
    <w:rsid w:val="00C365F3"/>
    <w:rsid w:val="00C416FA"/>
    <w:rsid w:val="00C42B6D"/>
    <w:rsid w:val="00C457D0"/>
    <w:rsid w:val="00C46924"/>
    <w:rsid w:val="00C46B17"/>
    <w:rsid w:val="00C57852"/>
    <w:rsid w:val="00C6218B"/>
    <w:rsid w:val="00C71929"/>
    <w:rsid w:val="00C732AC"/>
    <w:rsid w:val="00C77382"/>
    <w:rsid w:val="00C90A86"/>
    <w:rsid w:val="00C92B32"/>
    <w:rsid w:val="00C96D38"/>
    <w:rsid w:val="00CA3530"/>
    <w:rsid w:val="00CA5CCD"/>
    <w:rsid w:val="00CA705A"/>
    <w:rsid w:val="00CB5954"/>
    <w:rsid w:val="00CD00A9"/>
    <w:rsid w:val="00CD29D2"/>
    <w:rsid w:val="00CF08B0"/>
    <w:rsid w:val="00CF5F7B"/>
    <w:rsid w:val="00CF6E56"/>
    <w:rsid w:val="00CF7898"/>
    <w:rsid w:val="00CF7D14"/>
    <w:rsid w:val="00CF7D7A"/>
    <w:rsid w:val="00D11D86"/>
    <w:rsid w:val="00D22620"/>
    <w:rsid w:val="00D35389"/>
    <w:rsid w:val="00D50A8F"/>
    <w:rsid w:val="00D50BF4"/>
    <w:rsid w:val="00D567BE"/>
    <w:rsid w:val="00D71203"/>
    <w:rsid w:val="00D71952"/>
    <w:rsid w:val="00D859B2"/>
    <w:rsid w:val="00D9348E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5DB8"/>
    <w:rsid w:val="00DD16ED"/>
    <w:rsid w:val="00DD1B94"/>
    <w:rsid w:val="00DD483A"/>
    <w:rsid w:val="00DE0833"/>
    <w:rsid w:val="00DE43CF"/>
    <w:rsid w:val="00DF448B"/>
    <w:rsid w:val="00DF54CD"/>
    <w:rsid w:val="00DF569E"/>
    <w:rsid w:val="00E01A74"/>
    <w:rsid w:val="00E02364"/>
    <w:rsid w:val="00E05217"/>
    <w:rsid w:val="00E13D31"/>
    <w:rsid w:val="00E1726F"/>
    <w:rsid w:val="00E271B3"/>
    <w:rsid w:val="00E325C5"/>
    <w:rsid w:val="00E44B3F"/>
    <w:rsid w:val="00E46452"/>
    <w:rsid w:val="00E523B6"/>
    <w:rsid w:val="00E623F7"/>
    <w:rsid w:val="00E67992"/>
    <w:rsid w:val="00E679B0"/>
    <w:rsid w:val="00E824CA"/>
    <w:rsid w:val="00E94FAD"/>
    <w:rsid w:val="00E97DF5"/>
    <w:rsid w:val="00EA03BF"/>
    <w:rsid w:val="00EA0D50"/>
    <w:rsid w:val="00EA42B9"/>
    <w:rsid w:val="00EB13E1"/>
    <w:rsid w:val="00EC275F"/>
    <w:rsid w:val="00EC5207"/>
    <w:rsid w:val="00EC7900"/>
    <w:rsid w:val="00ED0F79"/>
    <w:rsid w:val="00EE74D5"/>
    <w:rsid w:val="00EF2D09"/>
    <w:rsid w:val="00EF60F6"/>
    <w:rsid w:val="00F04149"/>
    <w:rsid w:val="00F108A3"/>
    <w:rsid w:val="00F1450A"/>
    <w:rsid w:val="00F163CE"/>
    <w:rsid w:val="00F21324"/>
    <w:rsid w:val="00F24433"/>
    <w:rsid w:val="00F26C1F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75A9"/>
    <w:rsid w:val="00FA1100"/>
    <w:rsid w:val="00FA1344"/>
    <w:rsid w:val="00FB477F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B6B1D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CE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79D9-79BE-439B-85A6-63C6327A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30</cp:revision>
  <cp:lastPrinted>2017-02-06T08:07:00Z</cp:lastPrinted>
  <dcterms:created xsi:type="dcterms:W3CDTF">2021-05-31T07:26:00Z</dcterms:created>
  <dcterms:modified xsi:type="dcterms:W3CDTF">2024-04-22T14:22:00Z</dcterms:modified>
</cp:coreProperties>
</file>